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842"/>
        <w:gridCol w:w="2268"/>
        <w:gridCol w:w="2268"/>
        <w:gridCol w:w="709"/>
        <w:gridCol w:w="709"/>
        <w:gridCol w:w="709"/>
        <w:gridCol w:w="1701"/>
        <w:gridCol w:w="2126"/>
        <w:gridCol w:w="1559"/>
      </w:tblGrid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266114</w:t>
            </w:r>
          </w:p>
        </w:tc>
        <w:tc>
          <w:tcPr>
            <w:tcW w:w="1842" w:type="dxa"/>
          </w:tcPr>
          <w:p w:rsidR="00F63C58" w:rsidRPr="00BD0E99" w:rsidRDefault="00F63C58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Mr Hermann Rodrigues</w:t>
            </w:r>
          </w:p>
        </w:tc>
        <w:tc>
          <w:tcPr>
            <w:tcW w:w="2268" w:type="dxa"/>
          </w:tcPr>
          <w:p w:rsidR="00F63C58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Mr Hermann Rodrigues</w:t>
            </w:r>
          </w:p>
          <w:p w:rsidR="00F63C58" w:rsidRPr="00897EEB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 Kilmaurs Terrace, Edinburgh</w:t>
            </w:r>
          </w:p>
        </w:tc>
        <w:tc>
          <w:tcPr>
            <w:tcW w:w="2268" w:type="dxa"/>
          </w:tcPr>
          <w:p w:rsidR="00F63C58" w:rsidRPr="00A47873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121 Constitution Street, Edinburgh, EH6 7AE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A63F10" w:rsidRDefault="00F63C58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F63C58" w:rsidRPr="00CF4CAE" w:rsidRDefault="00F63C58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F63C58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Restaurant Premises</w:t>
            </w:r>
          </w:p>
        </w:tc>
        <w:tc>
          <w:tcPr>
            <w:tcW w:w="1559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265807</w:t>
            </w:r>
          </w:p>
        </w:tc>
        <w:tc>
          <w:tcPr>
            <w:tcW w:w="1842" w:type="dxa"/>
          </w:tcPr>
          <w:p w:rsidR="00F63C58" w:rsidRPr="00BD0E99" w:rsidRDefault="00F63C58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Tesco Licences Limited</w:t>
            </w:r>
          </w:p>
        </w:tc>
        <w:tc>
          <w:tcPr>
            <w:tcW w:w="2268" w:type="dxa"/>
          </w:tcPr>
          <w:p w:rsidR="00F63C58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Hill Brown Licensing</w:t>
            </w:r>
          </w:p>
          <w:p w:rsidR="00F63C58" w:rsidRPr="00897EEB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3 Newton Place, Glasgow, G3 7PU</w:t>
            </w:r>
          </w:p>
        </w:tc>
        <w:tc>
          <w:tcPr>
            <w:tcW w:w="2268" w:type="dxa"/>
          </w:tcPr>
          <w:p w:rsidR="00F63C58" w:rsidRPr="00A47873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30-30a Dundas Street, Edinburgh, EH3 6JN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F63C58" w:rsidRPr="00A63F10" w:rsidRDefault="00F63C58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F63C58" w:rsidRPr="00CF4CAE" w:rsidRDefault="00E3238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F63C58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Small supermarket, part of a national chain, retailing food, non-food items and other household goods and providing ancillary consumer services.</w:t>
            </w:r>
          </w:p>
        </w:tc>
        <w:tc>
          <w:tcPr>
            <w:tcW w:w="1559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63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2662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59</w:t>
            </w:r>
          </w:p>
        </w:tc>
        <w:tc>
          <w:tcPr>
            <w:tcW w:w="1842" w:type="dxa"/>
          </w:tcPr>
          <w:p w:rsidR="00F63C58" w:rsidRPr="00BD0E99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Nando’s Chichenland Limited</w:t>
            </w:r>
          </w:p>
        </w:tc>
        <w:tc>
          <w:tcPr>
            <w:tcW w:w="2268" w:type="dxa"/>
          </w:tcPr>
          <w:p w:rsidR="00F63C58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Hill Brown Licensing</w:t>
            </w:r>
          </w:p>
          <w:p w:rsidR="00F63C58" w:rsidRPr="00897EEB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3 Newton Place, Glasgow, G3 7PU</w:t>
            </w:r>
          </w:p>
        </w:tc>
        <w:tc>
          <w:tcPr>
            <w:tcW w:w="2268" w:type="dxa"/>
          </w:tcPr>
          <w:p w:rsidR="00F63C58" w:rsidRPr="00A47873" w:rsidRDefault="00F63C58" w:rsidP="006807DA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 xml:space="preserve">Plot </w:t>
            </w:r>
            <w:r w:rsidR="006807DA">
              <w:rPr>
                <w:rFonts w:ascii="Arial" w:hAnsi="Arial" w:cs="Arial"/>
                <w:noProof/>
                <w:sz w:val="21"/>
                <w:szCs w:val="21"/>
              </w:rPr>
              <w:t>2</w:t>
            </w:r>
            <w:r w:rsidRPr="00804927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="006807DA">
              <w:rPr>
                <w:rFonts w:ascii="Arial" w:hAnsi="Arial" w:cs="Arial"/>
                <w:noProof/>
                <w:sz w:val="21"/>
                <w:szCs w:val="21"/>
              </w:rPr>
              <w:t>9</w:t>
            </w:r>
            <w:r w:rsidRPr="00804927">
              <w:rPr>
                <w:rFonts w:ascii="Arial" w:hAnsi="Arial" w:cs="Arial"/>
                <w:noProof/>
                <w:sz w:val="21"/>
                <w:szCs w:val="21"/>
              </w:rPr>
              <w:t xml:space="preserve"> Kinnaird Park</w:t>
            </w:r>
          </w:p>
        </w:tc>
        <w:tc>
          <w:tcPr>
            <w:tcW w:w="709" w:type="dxa"/>
          </w:tcPr>
          <w:p w:rsidR="00F63C58" w:rsidRPr="00D93B32" w:rsidRDefault="006807DA" w:rsidP="00F63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D93B32" w:rsidRDefault="00F63C58" w:rsidP="00F63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A63F10" w:rsidRDefault="006807DA" w:rsidP="00F63C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701" w:type="dxa"/>
          </w:tcPr>
          <w:p w:rsidR="00F63C58" w:rsidRPr="00CF4CAE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6807DA" w:rsidP="00F63C58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Family friendly restaurant with associatied car park facilities situated in a large retail development</w:t>
            </w:r>
          </w:p>
        </w:tc>
        <w:tc>
          <w:tcPr>
            <w:tcW w:w="1559" w:type="dxa"/>
          </w:tcPr>
          <w:p w:rsidR="00F63C58" w:rsidRPr="00BD0E99" w:rsidRDefault="00F63C58" w:rsidP="00F63C5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266235</w:t>
            </w:r>
          </w:p>
        </w:tc>
        <w:tc>
          <w:tcPr>
            <w:tcW w:w="1842" w:type="dxa"/>
          </w:tcPr>
          <w:p w:rsidR="00F63C58" w:rsidRPr="00BD0E99" w:rsidRDefault="00F63C58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Five Guys JV Limited</w:t>
            </w:r>
          </w:p>
        </w:tc>
        <w:tc>
          <w:tcPr>
            <w:tcW w:w="2268" w:type="dxa"/>
          </w:tcPr>
          <w:p w:rsidR="00F63C58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Mr Alexander Buchan</w:t>
            </w:r>
          </w:p>
          <w:p w:rsidR="00F63C58" w:rsidRPr="00897EEB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15 Atholl Crescent, Edinburgh, EH3 8HA</w:t>
            </w:r>
          </w:p>
        </w:tc>
        <w:tc>
          <w:tcPr>
            <w:tcW w:w="2268" w:type="dxa"/>
          </w:tcPr>
          <w:p w:rsidR="00F63C58" w:rsidRPr="00A47873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Plot 5 6 Kinnaird Park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A63F10" w:rsidRDefault="00F63C58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F63C58" w:rsidRPr="00CF4CAE" w:rsidRDefault="00F63C58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F63C58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Ground floor restaurant forming part of cinema development and other retail units in a major outdoor retail park just off the A1 in the South East of Edinburgh</w:t>
            </w:r>
          </w:p>
        </w:tc>
        <w:tc>
          <w:tcPr>
            <w:tcW w:w="1559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266183</w:t>
            </w:r>
          </w:p>
        </w:tc>
        <w:tc>
          <w:tcPr>
            <w:tcW w:w="1842" w:type="dxa"/>
          </w:tcPr>
          <w:p w:rsidR="00F63C58" w:rsidRPr="00BD0E99" w:rsidRDefault="00F63C58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Mr Maqbool Hussain</w:t>
            </w:r>
          </w:p>
        </w:tc>
        <w:tc>
          <w:tcPr>
            <w:tcW w:w="2268" w:type="dxa"/>
          </w:tcPr>
          <w:p w:rsidR="00F63C58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F63C58" w:rsidRPr="00897EEB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F63C58" w:rsidRPr="00A47873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44 Magdalene Drive, Edinburgh, EH15 3DZ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F63C58" w:rsidRPr="00A63F10" w:rsidRDefault="00F63C58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F63C58" w:rsidRPr="00CF4CAE" w:rsidRDefault="00E3238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F63C58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Shop unit within single storey building containing commercial premises in Magdalene Drive, Edinburgh.</w:t>
            </w:r>
          </w:p>
        </w:tc>
        <w:tc>
          <w:tcPr>
            <w:tcW w:w="1559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3C58" w:rsidTr="00862C4B">
        <w:trPr>
          <w:cantSplit/>
          <w:trHeight w:val="305"/>
        </w:trPr>
        <w:tc>
          <w:tcPr>
            <w:tcW w:w="567" w:type="dxa"/>
          </w:tcPr>
          <w:p w:rsidR="00F63C58" w:rsidRDefault="00F63C58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266167</w:t>
            </w:r>
          </w:p>
        </w:tc>
        <w:tc>
          <w:tcPr>
            <w:tcW w:w="1842" w:type="dxa"/>
          </w:tcPr>
          <w:p w:rsidR="00F63C58" w:rsidRPr="00BD0E99" w:rsidRDefault="00F63C58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Mr Alan Mackay Thomson</w:t>
            </w:r>
          </w:p>
        </w:tc>
        <w:tc>
          <w:tcPr>
            <w:tcW w:w="2268" w:type="dxa"/>
          </w:tcPr>
          <w:p w:rsidR="00F63C58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F63C58" w:rsidRPr="00897EEB" w:rsidRDefault="00F63C58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F63C58" w:rsidRPr="00A47873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26-27 Melville Terrace, Edinburgh, EH9 1LP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D93B32" w:rsidRDefault="00F63C58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F63C58" w:rsidRPr="00A63F10" w:rsidRDefault="00F63C58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701" w:type="dxa"/>
          </w:tcPr>
          <w:p w:rsidR="00F63C58" w:rsidRPr="00CF4CAE" w:rsidRDefault="00E3238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F63C58" w:rsidRPr="00A15BE4" w:rsidRDefault="00F63C58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Delicatessen/ cafe located at the corner of Melville Terrace and Livingstone Place, close to the mMeadows, Edinburgh.</w:t>
            </w:r>
          </w:p>
        </w:tc>
        <w:tc>
          <w:tcPr>
            <w:tcW w:w="1559" w:type="dxa"/>
          </w:tcPr>
          <w:p w:rsidR="00F63C58" w:rsidRPr="00BD0E99" w:rsidRDefault="00F63C58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3662" w:rsidTr="00862C4B">
        <w:trPr>
          <w:cantSplit/>
          <w:trHeight w:val="305"/>
        </w:trPr>
        <w:tc>
          <w:tcPr>
            <w:tcW w:w="567" w:type="dxa"/>
          </w:tcPr>
          <w:p w:rsidR="00B03662" w:rsidRDefault="00B03662" w:rsidP="00B03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B03662" w:rsidRPr="00BD0E99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2662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31</w:t>
            </w:r>
          </w:p>
        </w:tc>
        <w:tc>
          <w:tcPr>
            <w:tcW w:w="1842" w:type="dxa"/>
          </w:tcPr>
          <w:p w:rsidR="00B03662" w:rsidRPr="00BD0E99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Co-operative Group Food Limited</w:t>
            </w:r>
          </w:p>
        </w:tc>
        <w:tc>
          <w:tcPr>
            <w:tcW w:w="2268" w:type="dxa"/>
          </w:tcPr>
          <w:p w:rsidR="00B03662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Hill Brown Licensing</w:t>
            </w:r>
          </w:p>
          <w:p w:rsidR="00B03662" w:rsidRPr="00897EEB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3 Newton Place, Glasgow, G3 7PU</w:t>
            </w:r>
          </w:p>
        </w:tc>
        <w:tc>
          <w:tcPr>
            <w:tcW w:w="2268" w:type="dxa"/>
          </w:tcPr>
          <w:p w:rsidR="00B03662" w:rsidRDefault="00B03662" w:rsidP="00B03662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 Morrison Street</w:t>
            </w:r>
          </w:p>
          <w:p w:rsidR="00B03662" w:rsidRDefault="00B03662" w:rsidP="00B03662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Edinburgh</w:t>
            </w:r>
          </w:p>
          <w:p w:rsidR="00B03662" w:rsidRPr="00A47873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EH3 8DN</w:t>
            </w:r>
          </w:p>
        </w:tc>
        <w:tc>
          <w:tcPr>
            <w:tcW w:w="709" w:type="dxa"/>
          </w:tcPr>
          <w:p w:rsidR="00B03662" w:rsidRPr="00D93B32" w:rsidRDefault="00B03662" w:rsidP="00B036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B03662" w:rsidRPr="00D93B32" w:rsidRDefault="00B03662" w:rsidP="00B036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B03662" w:rsidRPr="00A63F10" w:rsidRDefault="00B03662" w:rsidP="00B0366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B03662" w:rsidRPr="00CF4CAE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B03662" w:rsidRPr="00A15BE4" w:rsidRDefault="00B03662" w:rsidP="00B03662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New build store within commercial redevelopment on Morrison Street</w:t>
            </w:r>
          </w:p>
        </w:tc>
        <w:tc>
          <w:tcPr>
            <w:tcW w:w="1559" w:type="dxa"/>
          </w:tcPr>
          <w:p w:rsidR="00B03662" w:rsidRPr="00BD0E99" w:rsidRDefault="00B03662" w:rsidP="00B0366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03662" w:rsidTr="00862C4B">
        <w:trPr>
          <w:cantSplit/>
          <w:trHeight w:val="305"/>
        </w:trPr>
        <w:tc>
          <w:tcPr>
            <w:tcW w:w="567" w:type="dxa"/>
          </w:tcPr>
          <w:p w:rsidR="00B03662" w:rsidRDefault="00B03662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B03662" w:rsidRPr="00BD0E99" w:rsidRDefault="00B03662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264646</w:t>
            </w:r>
          </w:p>
        </w:tc>
        <w:tc>
          <w:tcPr>
            <w:tcW w:w="1842" w:type="dxa"/>
          </w:tcPr>
          <w:p w:rsidR="00B03662" w:rsidRPr="00BD0E99" w:rsidRDefault="00B03662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Yo! Sushi UK Limited</w:t>
            </w:r>
          </w:p>
        </w:tc>
        <w:tc>
          <w:tcPr>
            <w:tcW w:w="2268" w:type="dxa"/>
          </w:tcPr>
          <w:p w:rsidR="00B03662" w:rsidRDefault="00B03662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Pinsent Masons LLP</w:t>
            </w:r>
          </w:p>
          <w:p w:rsidR="00B03662" w:rsidRPr="00897EEB" w:rsidRDefault="00B03662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141 Bothwell Street, Glasgow, G2 7EQ</w:t>
            </w:r>
          </w:p>
        </w:tc>
        <w:tc>
          <w:tcPr>
            <w:tcW w:w="2268" w:type="dxa"/>
          </w:tcPr>
          <w:p w:rsidR="00B03662" w:rsidRPr="00A47873" w:rsidRDefault="00B03662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79 Princes Street, Edinburgh, EH2 2ER</w:t>
            </w:r>
          </w:p>
        </w:tc>
        <w:tc>
          <w:tcPr>
            <w:tcW w:w="709" w:type="dxa"/>
          </w:tcPr>
          <w:p w:rsidR="00B03662" w:rsidRPr="00D93B32" w:rsidRDefault="00B03662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B03662" w:rsidRPr="00D93B32" w:rsidRDefault="00B03662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B03662" w:rsidRPr="00A63F10" w:rsidRDefault="00B03662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B03662" w:rsidRPr="00CF4CAE" w:rsidRDefault="00E3238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B03662" w:rsidRPr="00A15BE4" w:rsidRDefault="00B03662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The Premises are situated on the first floor of a building in a city centre location. They operate as a restaurant. There is an occasional off-sale requirement to accompany take-away meals.</w:t>
            </w:r>
          </w:p>
        </w:tc>
        <w:tc>
          <w:tcPr>
            <w:tcW w:w="1559" w:type="dxa"/>
          </w:tcPr>
          <w:p w:rsidR="00B03662" w:rsidRPr="00F63C58" w:rsidRDefault="00B03662" w:rsidP="00F14E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03662" w:rsidTr="00862C4B">
        <w:trPr>
          <w:cantSplit/>
          <w:trHeight w:val="305"/>
        </w:trPr>
        <w:tc>
          <w:tcPr>
            <w:tcW w:w="567" w:type="dxa"/>
          </w:tcPr>
          <w:p w:rsidR="00B03662" w:rsidRDefault="00B03662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B03662" w:rsidRPr="00BD0E99" w:rsidRDefault="00B03662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266006</w:t>
            </w:r>
          </w:p>
        </w:tc>
        <w:tc>
          <w:tcPr>
            <w:tcW w:w="1842" w:type="dxa"/>
          </w:tcPr>
          <w:p w:rsidR="00B03662" w:rsidRPr="00BD0E99" w:rsidRDefault="00B03662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Essential Edinburgh Limited</w:t>
            </w:r>
          </w:p>
        </w:tc>
        <w:tc>
          <w:tcPr>
            <w:tcW w:w="2268" w:type="dxa"/>
          </w:tcPr>
          <w:p w:rsidR="00B03662" w:rsidRDefault="00B03662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TLT LLP</w:t>
            </w:r>
          </w:p>
          <w:p w:rsidR="00B03662" w:rsidRPr="00897EEB" w:rsidRDefault="00B03662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140 West George Street, Glasgow, G2 2HG</w:t>
            </w:r>
          </w:p>
        </w:tc>
        <w:tc>
          <w:tcPr>
            <w:tcW w:w="2268" w:type="dxa"/>
          </w:tcPr>
          <w:p w:rsidR="00B03662" w:rsidRPr="00A47873" w:rsidRDefault="00B03662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43 St Andrew Square, Edinburgh, EH2 2AD</w:t>
            </w:r>
          </w:p>
        </w:tc>
        <w:tc>
          <w:tcPr>
            <w:tcW w:w="709" w:type="dxa"/>
          </w:tcPr>
          <w:p w:rsidR="00B03662" w:rsidRPr="00D93B32" w:rsidRDefault="00B03662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B03662" w:rsidRPr="00D93B32" w:rsidRDefault="00B03662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B03662" w:rsidRPr="00A63F10" w:rsidRDefault="00B03662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701" w:type="dxa"/>
          </w:tcPr>
          <w:p w:rsidR="00B03662" w:rsidRPr="00CF4CAE" w:rsidRDefault="00E3238C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13/10/14</w:t>
            </w:r>
          </w:p>
        </w:tc>
        <w:tc>
          <w:tcPr>
            <w:tcW w:w="2126" w:type="dxa"/>
          </w:tcPr>
          <w:p w:rsidR="00B03662" w:rsidRPr="00A15BE4" w:rsidRDefault="00B03662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804927">
              <w:rPr>
                <w:rFonts w:ascii="Arial" w:hAnsi="Arial" w:cs="Arial"/>
                <w:noProof/>
                <w:sz w:val="21"/>
                <w:szCs w:val="21"/>
              </w:rPr>
              <w:t>Purpose built cafe located within St Andrew Square</w:t>
            </w:r>
          </w:p>
        </w:tc>
        <w:tc>
          <w:tcPr>
            <w:tcW w:w="1559" w:type="dxa"/>
          </w:tcPr>
          <w:p w:rsidR="00B03662" w:rsidRPr="00BD0E99" w:rsidRDefault="00B03662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32824" w:rsidRDefault="00C32824" w:rsidP="00B00EAF">
      <w:pPr>
        <w:ind w:left="-426"/>
      </w:pPr>
    </w:p>
    <w:sectPr w:rsidR="00C32824" w:rsidSect="00F14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62" w:rsidRDefault="00B03662">
      <w:r>
        <w:separator/>
      </w:r>
    </w:p>
  </w:endnote>
  <w:endnote w:type="continuationSeparator" w:id="0">
    <w:p w:rsidR="00B03662" w:rsidRDefault="00B0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Default="00B036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Default="00B036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Default="00B03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62" w:rsidRDefault="00B03662">
      <w:r>
        <w:separator/>
      </w:r>
    </w:p>
  </w:footnote>
  <w:footnote w:type="continuationSeparator" w:id="0">
    <w:p w:rsidR="00B03662" w:rsidRDefault="00B0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Default="00B036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Pr="001874FD" w:rsidRDefault="00B03662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B03662" w:rsidRPr="003B0906" w:rsidRDefault="00B03662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B03662" w:rsidRDefault="00B03662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NEW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B03662" w:rsidRDefault="00B03662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03662" w:rsidRDefault="00B03662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B03662" w:rsidRDefault="00B03662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27 OCTOBER 2014</w:t>
    </w:r>
  </w:p>
  <w:p w:rsidR="00B03662" w:rsidRDefault="00B03662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709"/>
      <w:gridCol w:w="1701"/>
      <w:gridCol w:w="2126"/>
      <w:gridCol w:w="1559"/>
    </w:tblGrid>
    <w:tr w:rsidR="00B03662" w:rsidRPr="005856EC" w:rsidTr="00862C4B">
      <w:trPr>
        <w:trHeight w:val="738"/>
      </w:trPr>
      <w:tc>
        <w:tcPr>
          <w:tcW w:w="567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B03662" w:rsidRPr="00BD0E99" w:rsidRDefault="00B03662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B03662" w:rsidRPr="00BD0E99" w:rsidRDefault="00B03662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709" w:type="dxa"/>
          <w:shd w:val="clear" w:color="auto" w:fill="E6E6E6"/>
        </w:tcPr>
        <w:p w:rsidR="00B03662" w:rsidRPr="00BD0E99" w:rsidRDefault="00B03662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701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126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B03662" w:rsidRPr="00BD0E99" w:rsidRDefault="00B03662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B03662" w:rsidRPr="00422C33" w:rsidRDefault="00B03662" w:rsidP="008253BA">
    <w:pPr>
      <w:pStyle w:val="Header"/>
      <w:jc w:val="cent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62" w:rsidRDefault="00B036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128CE"/>
    <w:rsid w:val="001275BF"/>
    <w:rsid w:val="00181C5C"/>
    <w:rsid w:val="001874FD"/>
    <w:rsid w:val="00195956"/>
    <w:rsid w:val="00226750"/>
    <w:rsid w:val="002645BE"/>
    <w:rsid w:val="002B4960"/>
    <w:rsid w:val="00325701"/>
    <w:rsid w:val="0032590E"/>
    <w:rsid w:val="003356D6"/>
    <w:rsid w:val="00381B8B"/>
    <w:rsid w:val="00397C92"/>
    <w:rsid w:val="003A090F"/>
    <w:rsid w:val="003B0906"/>
    <w:rsid w:val="00422C33"/>
    <w:rsid w:val="00451E39"/>
    <w:rsid w:val="00454471"/>
    <w:rsid w:val="00495294"/>
    <w:rsid w:val="004C56FC"/>
    <w:rsid w:val="004F3F65"/>
    <w:rsid w:val="00524D33"/>
    <w:rsid w:val="005856EC"/>
    <w:rsid w:val="005C37C9"/>
    <w:rsid w:val="005E42B6"/>
    <w:rsid w:val="006161A4"/>
    <w:rsid w:val="0062649F"/>
    <w:rsid w:val="00646DFA"/>
    <w:rsid w:val="00671A40"/>
    <w:rsid w:val="006807DA"/>
    <w:rsid w:val="006A651D"/>
    <w:rsid w:val="006A6FC7"/>
    <w:rsid w:val="006B6326"/>
    <w:rsid w:val="007C0A85"/>
    <w:rsid w:val="007C164E"/>
    <w:rsid w:val="00810F73"/>
    <w:rsid w:val="00821888"/>
    <w:rsid w:val="00824896"/>
    <w:rsid w:val="008253BA"/>
    <w:rsid w:val="00840915"/>
    <w:rsid w:val="00862C4B"/>
    <w:rsid w:val="0086395E"/>
    <w:rsid w:val="00874AC9"/>
    <w:rsid w:val="00897EEB"/>
    <w:rsid w:val="008B453F"/>
    <w:rsid w:val="00914A73"/>
    <w:rsid w:val="00932A8A"/>
    <w:rsid w:val="009705D8"/>
    <w:rsid w:val="00982374"/>
    <w:rsid w:val="00A15BE4"/>
    <w:rsid w:val="00A47873"/>
    <w:rsid w:val="00A63F10"/>
    <w:rsid w:val="00A76082"/>
    <w:rsid w:val="00A824B3"/>
    <w:rsid w:val="00AA3785"/>
    <w:rsid w:val="00AB5151"/>
    <w:rsid w:val="00AC49E0"/>
    <w:rsid w:val="00AE5305"/>
    <w:rsid w:val="00B00EAF"/>
    <w:rsid w:val="00B03662"/>
    <w:rsid w:val="00B07F8E"/>
    <w:rsid w:val="00B36443"/>
    <w:rsid w:val="00B4338D"/>
    <w:rsid w:val="00B52BC7"/>
    <w:rsid w:val="00B628C9"/>
    <w:rsid w:val="00B76E44"/>
    <w:rsid w:val="00BD0E99"/>
    <w:rsid w:val="00BE0E36"/>
    <w:rsid w:val="00C02FC0"/>
    <w:rsid w:val="00C24688"/>
    <w:rsid w:val="00C32824"/>
    <w:rsid w:val="00C92DC5"/>
    <w:rsid w:val="00CB3C60"/>
    <w:rsid w:val="00CB4A8E"/>
    <w:rsid w:val="00CF4CAE"/>
    <w:rsid w:val="00D57E06"/>
    <w:rsid w:val="00D66DCE"/>
    <w:rsid w:val="00D900B8"/>
    <w:rsid w:val="00D93B32"/>
    <w:rsid w:val="00DD7213"/>
    <w:rsid w:val="00DF7AEB"/>
    <w:rsid w:val="00E009E0"/>
    <w:rsid w:val="00E109FD"/>
    <w:rsid w:val="00E26D76"/>
    <w:rsid w:val="00E3238C"/>
    <w:rsid w:val="00EA65E0"/>
    <w:rsid w:val="00F03061"/>
    <w:rsid w:val="00F07243"/>
    <w:rsid w:val="00F14E5E"/>
    <w:rsid w:val="00F20FF5"/>
    <w:rsid w:val="00F4586B"/>
    <w:rsid w:val="00F63C58"/>
    <w:rsid w:val="00F74DC2"/>
    <w:rsid w:val="00FA7916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Tracey McLean</cp:lastModifiedBy>
  <cp:revision>4</cp:revision>
  <dcterms:created xsi:type="dcterms:W3CDTF">2014-09-17T08:57:00Z</dcterms:created>
  <dcterms:modified xsi:type="dcterms:W3CDTF">2014-09-17T10:59:00Z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Applications to be considered at October Board meeting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