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842"/>
        <w:gridCol w:w="2268"/>
        <w:gridCol w:w="2268"/>
        <w:gridCol w:w="709"/>
        <w:gridCol w:w="709"/>
        <w:gridCol w:w="709"/>
        <w:gridCol w:w="1701"/>
        <w:gridCol w:w="2126"/>
        <w:gridCol w:w="1559"/>
      </w:tblGrid>
      <w:tr w:rsidR="00F63C58" w:rsidTr="00862C4B">
        <w:trPr>
          <w:cantSplit/>
          <w:trHeight w:val="305"/>
        </w:trPr>
        <w:tc>
          <w:tcPr>
            <w:tcW w:w="567" w:type="dxa"/>
          </w:tcPr>
          <w:p w:rsidR="00F63C58" w:rsidRDefault="00F63C58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F63C58" w:rsidRPr="00BD0E99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266114</w:t>
            </w:r>
          </w:p>
        </w:tc>
        <w:tc>
          <w:tcPr>
            <w:tcW w:w="1842" w:type="dxa"/>
          </w:tcPr>
          <w:p w:rsidR="00F63C58" w:rsidRPr="00BD0E99" w:rsidRDefault="00F63C58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Mr Hermann Rodrigues</w:t>
            </w:r>
          </w:p>
        </w:tc>
        <w:tc>
          <w:tcPr>
            <w:tcW w:w="2268" w:type="dxa"/>
          </w:tcPr>
          <w:p w:rsidR="00F63C58" w:rsidRDefault="00F63C58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Mr Hermann Rodrigues</w:t>
            </w:r>
          </w:p>
          <w:p w:rsidR="00F63C58" w:rsidRPr="00897EEB" w:rsidRDefault="00F63C58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2 Kilmaurs Terrace, Edinburgh</w:t>
            </w:r>
          </w:p>
        </w:tc>
        <w:tc>
          <w:tcPr>
            <w:tcW w:w="2268" w:type="dxa"/>
          </w:tcPr>
          <w:p w:rsidR="00F63C58" w:rsidRPr="00A47873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121 Constitution Street, Edinburgh, EH6 7AE</w:t>
            </w:r>
          </w:p>
        </w:tc>
        <w:tc>
          <w:tcPr>
            <w:tcW w:w="709" w:type="dxa"/>
          </w:tcPr>
          <w:p w:rsidR="00F63C58" w:rsidRPr="00D93B32" w:rsidRDefault="00F63C58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F63C58" w:rsidRPr="00D93B32" w:rsidRDefault="00F63C58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F63C58" w:rsidRPr="00A63F10" w:rsidRDefault="00F63C58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701" w:type="dxa"/>
          </w:tcPr>
          <w:p w:rsidR="00F63C58" w:rsidRPr="00CF4CAE" w:rsidRDefault="00F63C58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13/10/14</w:t>
            </w:r>
          </w:p>
        </w:tc>
        <w:tc>
          <w:tcPr>
            <w:tcW w:w="2126" w:type="dxa"/>
          </w:tcPr>
          <w:p w:rsidR="00F63C58" w:rsidRPr="00A15BE4" w:rsidRDefault="00F63C58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Restaurant Premises</w:t>
            </w:r>
          </w:p>
        </w:tc>
        <w:tc>
          <w:tcPr>
            <w:tcW w:w="1559" w:type="dxa"/>
          </w:tcPr>
          <w:p w:rsidR="00F63C58" w:rsidRPr="00BD0E99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3C58" w:rsidTr="00862C4B">
        <w:trPr>
          <w:cantSplit/>
          <w:trHeight w:val="305"/>
        </w:trPr>
        <w:tc>
          <w:tcPr>
            <w:tcW w:w="567" w:type="dxa"/>
          </w:tcPr>
          <w:p w:rsidR="00F63C58" w:rsidRDefault="00F63C58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F63C58" w:rsidRPr="00BD0E99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265807</w:t>
            </w:r>
          </w:p>
        </w:tc>
        <w:tc>
          <w:tcPr>
            <w:tcW w:w="1842" w:type="dxa"/>
          </w:tcPr>
          <w:p w:rsidR="00F63C58" w:rsidRPr="00BD0E99" w:rsidRDefault="00F63C58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Tesco Licences Limited</w:t>
            </w:r>
          </w:p>
        </w:tc>
        <w:tc>
          <w:tcPr>
            <w:tcW w:w="2268" w:type="dxa"/>
          </w:tcPr>
          <w:p w:rsidR="00F63C58" w:rsidRDefault="00F63C58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Hill Brown Licensing</w:t>
            </w:r>
          </w:p>
          <w:p w:rsidR="00F63C58" w:rsidRPr="00897EEB" w:rsidRDefault="00F63C58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3 Newton Place, Glasgow, G3 7PU</w:t>
            </w:r>
          </w:p>
        </w:tc>
        <w:tc>
          <w:tcPr>
            <w:tcW w:w="2268" w:type="dxa"/>
          </w:tcPr>
          <w:p w:rsidR="00F63C58" w:rsidRPr="00A47873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30-30a Dundas Street, Edinburgh, EH3 6JN</w:t>
            </w:r>
          </w:p>
        </w:tc>
        <w:tc>
          <w:tcPr>
            <w:tcW w:w="709" w:type="dxa"/>
          </w:tcPr>
          <w:p w:rsidR="00F63C58" w:rsidRPr="00D93B32" w:rsidRDefault="00F63C58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F63C58" w:rsidRPr="00D93B32" w:rsidRDefault="00F63C58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F63C58" w:rsidRPr="00A63F10" w:rsidRDefault="00F63C58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701" w:type="dxa"/>
          </w:tcPr>
          <w:p w:rsidR="00F63C58" w:rsidRPr="00CF4CAE" w:rsidRDefault="00E3238C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13/10/14</w:t>
            </w:r>
          </w:p>
        </w:tc>
        <w:tc>
          <w:tcPr>
            <w:tcW w:w="2126" w:type="dxa"/>
          </w:tcPr>
          <w:p w:rsidR="00F63C58" w:rsidRPr="00A15BE4" w:rsidRDefault="00F63C58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Small supermarket, part of a national chain, retailing food, non-food items and other household goods and providing ancillary consumer services.</w:t>
            </w:r>
          </w:p>
        </w:tc>
        <w:tc>
          <w:tcPr>
            <w:tcW w:w="1559" w:type="dxa"/>
          </w:tcPr>
          <w:p w:rsidR="00F63C58" w:rsidRPr="00BD0E99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3C58" w:rsidTr="00862C4B">
        <w:trPr>
          <w:cantSplit/>
          <w:trHeight w:val="305"/>
        </w:trPr>
        <w:tc>
          <w:tcPr>
            <w:tcW w:w="567" w:type="dxa"/>
          </w:tcPr>
          <w:p w:rsidR="00F63C58" w:rsidRDefault="00F63C58" w:rsidP="00F6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F63C58" w:rsidRPr="00BD0E99" w:rsidRDefault="00F63C58" w:rsidP="00F63C58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2662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59</w:t>
            </w:r>
          </w:p>
        </w:tc>
        <w:tc>
          <w:tcPr>
            <w:tcW w:w="1842" w:type="dxa"/>
          </w:tcPr>
          <w:p w:rsidR="00F63C58" w:rsidRPr="00BD0E99" w:rsidRDefault="00F63C58" w:rsidP="00F63C5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Nando’s Chichenland Limited</w:t>
            </w:r>
          </w:p>
        </w:tc>
        <w:tc>
          <w:tcPr>
            <w:tcW w:w="2268" w:type="dxa"/>
          </w:tcPr>
          <w:p w:rsidR="00F63C58" w:rsidRDefault="00F63C58" w:rsidP="00F63C58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Hill Brown Licensing</w:t>
            </w:r>
          </w:p>
          <w:p w:rsidR="00F63C58" w:rsidRPr="00897EEB" w:rsidRDefault="00F63C58" w:rsidP="00F63C58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3 Newton Place, Glasgow, G3 7PU</w:t>
            </w:r>
          </w:p>
        </w:tc>
        <w:tc>
          <w:tcPr>
            <w:tcW w:w="2268" w:type="dxa"/>
          </w:tcPr>
          <w:p w:rsidR="00F63C58" w:rsidRPr="00A47873" w:rsidRDefault="00F63C58" w:rsidP="006807DA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 xml:space="preserve">Plot </w:t>
            </w:r>
            <w:r w:rsidR="006807DA">
              <w:rPr>
                <w:rFonts w:ascii="Arial" w:hAnsi="Arial" w:cs="Arial"/>
                <w:noProof/>
                <w:sz w:val="21"/>
                <w:szCs w:val="21"/>
              </w:rPr>
              <w:t>2</w:t>
            </w:r>
            <w:r w:rsidRPr="00804927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="006807DA">
              <w:rPr>
                <w:rFonts w:ascii="Arial" w:hAnsi="Arial" w:cs="Arial"/>
                <w:noProof/>
                <w:sz w:val="21"/>
                <w:szCs w:val="21"/>
              </w:rPr>
              <w:t>9</w:t>
            </w:r>
            <w:r w:rsidRPr="00804927">
              <w:rPr>
                <w:rFonts w:ascii="Arial" w:hAnsi="Arial" w:cs="Arial"/>
                <w:noProof/>
                <w:sz w:val="21"/>
                <w:szCs w:val="21"/>
              </w:rPr>
              <w:t xml:space="preserve"> Kinnaird Park</w:t>
            </w:r>
          </w:p>
        </w:tc>
        <w:tc>
          <w:tcPr>
            <w:tcW w:w="709" w:type="dxa"/>
          </w:tcPr>
          <w:p w:rsidR="00F63C58" w:rsidRPr="00D93B32" w:rsidRDefault="006807DA" w:rsidP="00F63C5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F63C58" w:rsidRPr="00D93B32" w:rsidRDefault="00F63C58" w:rsidP="00F63C5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F63C58" w:rsidRPr="00A63F10" w:rsidRDefault="006807DA" w:rsidP="00F63C5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701" w:type="dxa"/>
          </w:tcPr>
          <w:p w:rsidR="00F63C58" w:rsidRPr="00CF4CAE" w:rsidRDefault="00F63C58" w:rsidP="00F63C5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13/10/14</w:t>
            </w:r>
          </w:p>
        </w:tc>
        <w:tc>
          <w:tcPr>
            <w:tcW w:w="2126" w:type="dxa"/>
          </w:tcPr>
          <w:p w:rsidR="00F63C58" w:rsidRPr="00A15BE4" w:rsidRDefault="006807DA" w:rsidP="00F63C58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Family friendly restaurant with associatied car park facilities situated in a large retail development</w:t>
            </w:r>
          </w:p>
        </w:tc>
        <w:tc>
          <w:tcPr>
            <w:tcW w:w="1559" w:type="dxa"/>
          </w:tcPr>
          <w:p w:rsidR="00F63C58" w:rsidRPr="00BD0E99" w:rsidRDefault="00F63C58" w:rsidP="00F63C5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3C58" w:rsidTr="00862C4B">
        <w:trPr>
          <w:cantSplit/>
          <w:trHeight w:val="305"/>
        </w:trPr>
        <w:tc>
          <w:tcPr>
            <w:tcW w:w="567" w:type="dxa"/>
          </w:tcPr>
          <w:p w:rsidR="00F63C58" w:rsidRDefault="00F63C58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F63C58" w:rsidRPr="00BD0E99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266235</w:t>
            </w:r>
          </w:p>
        </w:tc>
        <w:tc>
          <w:tcPr>
            <w:tcW w:w="1842" w:type="dxa"/>
          </w:tcPr>
          <w:p w:rsidR="00F63C58" w:rsidRPr="00BD0E99" w:rsidRDefault="00F63C58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Five Guys JV Limited</w:t>
            </w:r>
          </w:p>
        </w:tc>
        <w:tc>
          <w:tcPr>
            <w:tcW w:w="2268" w:type="dxa"/>
          </w:tcPr>
          <w:p w:rsidR="00F63C58" w:rsidRDefault="00F63C58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Mr Alexander Buchan</w:t>
            </w:r>
          </w:p>
          <w:p w:rsidR="00F63C58" w:rsidRPr="00897EEB" w:rsidRDefault="00F63C58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15 Atholl Crescent, Edinburgh, EH3 8HA</w:t>
            </w:r>
          </w:p>
        </w:tc>
        <w:tc>
          <w:tcPr>
            <w:tcW w:w="2268" w:type="dxa"/>
          </w:tcPr>
          <w:p w:rsidR="00F63C58" w:rsidRPr="00A47873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Plot 5 6 Kinnaird Park</w:t>
            </w:r>
          </w:p>
        </w:tc>
        <w:tc>
          <w:tcPr>
            <w:tcW w:w="709" w:type="dxa"/>
          </w:tcPr>
          <w:p w:rsidR="00F63C58" w:rsidRPr="00D93B32" w:rsidRDefault="00F63C58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F63C58" w:rsidRPr="00D93B32" w:rsidRDefault="00F63C58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F63C58" w:rsidRPr="00A63F10" w:rsidRDefault="00F63C58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701" w:type="dxa"/>
          </w:tcPr>
          <w:p w:rsidR="00F63C58" w:rsidRPr="00CF4CAE" w:rsidRDefault="00F63C58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13/10/14</w:t>
            </w:r>
          </w:p>
        </w:tc>
        <w:tc>
          <w:tcPr>
            <w:tcW w:w="2126" w:type="dxa"/>
          </w:tcPr>
          <w:p w:rsidR="00F63C58" w:rsidRPr="00A15BE4" w:rsidRDefault="00F63C58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Ground floor restaurant forming part of cinema development and other retail units in a major outdoor retail park just off the A1 in the South East of Edinburgh</w:t>
            </w:r>
          </w:p>
        </w:tc>
        <w:tc>
          <w:tcPr>
            <w:tcW w:w="1559" w:type="dxa"/>
          </w:tcPr>
          <w:p w:rsidR="00F63C58" w:rsidRPr="00BD0E99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3C58" w:rsidTr="00862C4B">
        <w:trPr>
          <w:cantSplit/>
          <w:trHeight w:val="305"/>
        </w:trPr>
        <w:tc>
          <w:tcPr>
            <w:tcW w:w="567" w:type="dxa"/>
          </w:tcPr>
          <w:p w:rsidR="00F63C58" w:rsidRDefault="00F63C58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F63C58" w:rsidRPr="00BD0E99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266183</w:t>
            </w:r>
          </w:p>
        </w:tc>
        <w:tc>
          <w:tcPr>
            <w:tcW w:w="1842" w:type="dxa"/>
          </w:tcPr>
          <w:p w:rsidR="00F63C58" w:rsidRPr="00BD0E99" w:rsidRDefault="00F63C58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Mr Maqbool Hussain</w:t>
            </w:r>
          </w:p>
        </w:tc>
        <w:tc>
          <w:tcPr>
            <w:tcW w:w="2268" w:type="dxa"/>
          </w:tcPr>
          <w:p w:rsidR="00F63C58" w:rsidRDefault="00F63C58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F63C58" w:rsidRPr="00897EEB" w:rsidRDefault="00F63C58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F63C58" w:rsidRPr="00A47873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44 Magdalene Drive, Edinburgh, EH15 3DZ</w:t>
            </w:r>
          </w:p>
        </w:tc>
        <w:tc>
          <w:tcPr>
            <w:tcW w:w="709" w:type="dxa"/>
          </w:tcPr>
          <w:p w:rsidR="00F63C58" w:rsidRPr="00D93B32" w:rsidRDefault="00F63C58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F63C58" w:rsidRPr="00D93B32" w:rsidRDefault="00F63C58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F63C58" w:rsidRPr="00A63F10" w:rsidRDefault="00F63C58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701" w:type="dxa"/>
          </w:tcPr>
          <w:p w:rsidR="00F63C58" w:rsidRPr="00CF4CAE" w:rsidRDefault="00E3238C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13/10/14</w:t>
            </w:r>
          </w:p>
        </w:tc>
        <w:tc>
          <w:tcPr>
            <w:tcW w:w="2126" w:type="dxa"/>
          </w:tcPr>
          <w:p w:rsidR="00F63C58" w:rsidRPr="00A15BE4" w:rsidRDefault="00F63C58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Shop unit within single storey building containing commercial premises in Magdalene Drive, Edinburgh.</w:t>
            </w:r>
          </w:p>
        </w:tc>
        <w:tc>
          <w:tcPr>
            <w:tcW w:w="1559" w:type="dxa"/>
          </w:tcPr>
          <w:p w:rsidR="00F63C58" w:rsidRPr="00BD0E99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3C58" w:rsidTr="00862C4B">
        <w:trPr>
          <w:cantSplit/>
          <w:trHeight w:val="305"/>
        </w:trPr>
        <w:tc>
          <w:tcPr>
            <w:tcW w:w="567" w:type="dxa"/>
          </w:tcPr>
          <w:p w:rsidR="00F63C58" w:rsidRDefault="00F63C58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F63C58" w:rsidRPr="00BD0E99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266167</w:t>
            </w:r>
          </w:p>
        </w:tc>
        <w:tc>
          <w:tcPr>
            <w:tcW w:w="1842" w:type="dxa"/>
          </w:tcPr>
          <w:p w:rsidR="00F63C58" w:rsidRPr="00BD0E99" w:rsidRDefault="00F63C58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Mr Alan Mackay Thomson</w:t>
            </w:r>
          </w:p>
        </w:tc>
        <w:tc>
          <w:tcPr>
            <w:tcW w:w="2268" w:type="dxa"/>
          </w:tcPr>
          <w:p w:rsidR="00F63C58" w:rsidRDefault="00F63C58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F63C58" w:rsidRPr="00897EEB" w:rsidRDefault="00F63C58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F63C58" w:rsidRPr="00A47873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26-27 Melville Terrace, Edinburgh, EH9 1LP</w:t>
            </w:r>
          </w:p>
        </w:tc>
        <w:tc>
          <w:tcPr>
            <w:tcW w:w="709" w:type="dxa"/>
          </w:tcPr>
          <w:p w:rsidR="00F63C58" w:rsidRPr="00D93B32" w:rsidRDefault="00F63C58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F63C58" w:rsidRPr="00D93B32" w:rsidRDefault="00F63C58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F63C58" w:rsidRPr="00A63F10" w:rsidRDefault="00F63C58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701" w:type="dxa"/>
          </w:tcPr>
          <w:p w:rsidR="00F63C58" w:rsidRPr="00CF4CAE" w:rsidRDefault="00E3238C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13/10/14</w:t>
            </w:r>
          </w:p>
        </w:tc>
        <w:tc>
          <w:tcPr>
            <w:tcW w:w="2126" w:type="dxa"/>
          </w:tcPr>
          <w:p w:rsidR="00F63C58" w:rsidRPr="00A15BE4" w:rsidRDefault="00F63C58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Delicatessen/ cafe located at the corner of Melville Terrace and Livingstone Place, close to the mMeadows, Edinburgh.</w:t>
            </w:r>
          </w:p>
        </w:tc>
        <w:tc>
          <w:tcPr>
            <w:tcW w:w="1559" w:type="dxa"/>
          </w:tcPr>
          <w:p w:rsidR="00F63C58" w:rsidRPr="00BD0E99" w:rsidRDefault="00F63C58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03662" w:rsidTr="00862C4B">
        <w:trPr>
          <w:cantSplit/>
          <w:trHeight w:val="305"/>
        </w:trPr>
        <w:tc>
          <w:tcPr>
            <w:tcW w:w="567" w:type="dxa"/>
          </w:tcPr>
          <w:p w:rsidR="00B03662" w:rsidRDefault="00B03662" w:rsidP="00B0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B03662" w:rsidRPr="00BD0E99" w:rsidRDefault="00B03662" w:rsidP="00B03662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2662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31</w:t>
            </w:r>
          </w:p>
        </w:tc>
        <w:tc>
          <w:tcPr>
            <w:tcW w:w="1842" w:type="dxa"/>
          </w:tcPr>
          <w:p w:rsidR="00B03662" w:rsidRPr="00BD0E99" w:rsidRDefault="00B03662" w:rsidP="00B036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Co-operative Group Food Limited</w:t>
            </w:r>
          </w:p>
        </w:tc>
        <w:tc>
          <w:tcPr>
            <w:tcW w:w="2268" w:type="dxa"/>
          </w:tcPr>
          <w:p w:rsidR="00B03662" w:rsidRDefault="00B03662" w:rsidP="00B03662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Hill Brown Licensing</w:t>
            </w:r>
          </w:p>
          <w:p w:rsidR="00B03662" w:rsidRPr="00897EEB" w:rsidRDefault="00B03662" w:rsidP="00B03662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3 Newton Place, Glasgow, G3 7PU</w:t>
            </w:r>
          </w:p>
        </w:tc>
        <w:tc>
          <w:tcPr>
            <w:tcW w:w="2268" w:type="dxa"/>
          </w:tcPr>
          <w:p w:rsidR="00B03662" w:rsidRDefault="00B03662" w:rsidP="00B03662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 Morrison Street</w:t>
            </w:r>
          </w:p>
          <w:p w:rsidR="00B03662" w:rsidRDefault="00B03662" w:rsidP="00B03662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Edinburgh</w:t>
            </w:r>
          </w:p>
          <w:p w:rsidR="00B03662" w:rsidRPr="00A47873" w:rsidRDefault="00B03662" w:rsidP="00B036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EH3 8DN</w:t>
            </w:r>
          </w:p>
        </w:tc>
        <w:tc>
          <w:tcPr>
            <w:tcW w:w="709" w:type="dxa"/>
          </w:tcPr>
          <w:p w:rsidR="00B03662" w:rsidRPr="00D93B32" w:rsidRDefault="00B03662" w:rsidP="00B036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B03662" w:rsidRPr="00D93B32" w:rsidRDefault="00B03662" w:rsidP="00B036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B03662" w:rsidRPr="00A63F10" w:rsidRDefault="00B03662" w:rsidP="00B036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701" w:type="dxa"/>
          </w:tcPr>
          <w:p w:rsidR="00B03662" w:rsidRPr="00CF4CAE" w:rsidRDefault="00B03662" w:rsidP="00B036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13/10/14</w:t>
            </w:r>
          </w:p>
        </w:tc>
        <w:tc>
          <w:tcPr>
            <w:tcW w:w="2126" w:type="dxa"/>
          </w:tcPr>
          <w:p w:rsidR="00B03662" w:rsidRPr="00A15BE4" w:rsidRDefault="00B03662" w:rsidP="00B03662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New build store within commercial redevelopment on Morrison Street</w:t>
            </w:r>
          </w:p>
        </w:tc>
        <w:tc>
          <w:tcPr>
            <w:tcW w:w="1559" w:type="dxa"/>
          </w:tcPr>
          <w:p w:rsidR="00B03662" w:rsidRPr="00BD0E99" w:rsidRDefault="00B03662" w:rsidP="00B0366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03662" w:rsidTr="00862C4B">
        <w:trPr>
          <w:cantSplit/>
          <w:trHeight w:val="305"/>
        </w:trPr>
        <w:tc>
          <w:tcPr>
            <w:tcW w:w="567" w:type="dxa"/>
          </w:tcPr>
          <w:p w:rsidR="00B03662" w:rsidRDefault="00B03662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B03662" w:rsidRPr="00BD0E99" w:rsidRDefault="00B03662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264646</w:t>
            </w:r>
          </w:p>
        </w:tc>
        <w:tc>
          <w:tcPr>
            <w:tcW w:w="1842" w:type="dxa"/>
          </w:tcPr>
          <w:p w:rsidR="00B03662" w:rsidRPr="00BD0E99" w:rsidRDefault="00B03662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Yo! Sushi UK Limited</w:t>
            </w:r>
          </w:p>
        </w:tc>
        <w:tc>
          <w:tcPr>
            <w:tcW w:w="2268" w:type="dxa"/>
          </w:tcPr>
          <w:p w:rsidR="00B03662" w:rsidRDefault="00B03662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Pinsent Masons LLP</w:t>
            </w:r>
          </w:p>
          <w:p w:rsidR="00B03662" w:rsidRPr="00897EEB" w:rsidRDefault="00B03662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141 Bothwell Street, Glasgow, G2 7EQ</w:t>
            </w:r>
          </w:p>
        </w:tc>
        <w:tc>
          <w:tcPr>
            <w:tcW w:w="2268" w:type="dxa"/>
          </w:tcPr>
          <w:p w:rsidR="00B03662" w:rsidRPr="00A47873" w:rsidRDefault="00B03662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79 Princes Street, Edinburgh, EH2 2ER</w:t>
            </w:r>
          </w:p>
        </w:tc>
        <w:tc>
          <w:tcPr>
            <w:tcW w:w="709" w:type="dxa"/>
          </w:tcPr>
          <w:p w:rsidR="00B03662" w:rsidRPr="00D93B32" w:rsidRDefault="00B03662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B03662" w:rsidRPr="00D93B32" w:rsidRDefault="00B03662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B03662" w:rsidRPr="00A63F10" w:rsidRDefault="00B03662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701" w:type="dxa"/>
          </w:tcPr>
          <w:p w:rsidR="00B03662" w:rsidRPr="00CF4CAE" w:rsidRDefault="00E3238C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13/10/14</w:t>
            </w:r>
          </w:p>
        </w:tc>
        <w:tc>
          <w:tcPr>
            <w:tcW w:w="2126" w:type="dxa"/>
          </w:tcPr>
          <w:p w:rsidR="00B03662" w:rsidRPr="00A15BE4" w:rsidRDefault="00B03662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The Premises are situated on the first floor of a building in a city centre location. They operate as a restaurant. There is an occasional off-sale requirement to accompany take-away meals.</w:t>
            </w:r>
          </w:p>
        </w:tc>
        <w:tc>
          <w:tcPr>
            <w:tcW w:w="1559" w:type="dxa"/>
          </w:tcPr>
          <w:p w:rsidR="00B03662" w:rsidRPr="00F63C58" w:rsidRDefault="00B03662" w:rsidP="00F14E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03662" w:rsidTr="00862C4B">
        <w:trPr>
          <w:cantSplit/>
          <w:trHeight w:val="305"/>
        </w:trPr>
        <w:tc>
          <w:tcPr>
            <w:tcW w:w="567" w:type="dxa"/>
          </w:tcPr>
          <w:p w:rsidR="00B03662" w:rsidRDefault="00B03662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B03662" w:rsidRPr="00BD0E99" w:rsidRDefault="00B03662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266006</w:t>
            </w:r>
          </w:p>
        </w:tc>
        <w:tc>
          <w:tcPr>
            <w:tcW w:w="1842" w:type="dxa"/>
          </w:tcPr>
          <w:p w:rsidR="00B03662" w:rsidRPr="00BD0E99" w:rsidRDefault="00B03662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Essential Edinburgh Limited</w:t>
            </w:r>
          </w:p>
        </w:tc>
        <w:tc>
          <w:tcPr>
            <w:tcW w:w="2268" w:type="dxa"/>
          </w:tcPr>
          <w:p w:rsidR="00B03662" w:rsidRDefault="00B03662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TLT LLP</w:t>
            </w:r>
          </w:p>
          <w:p w:rsidR="00B03662" w:rsidRPr="00897EEB" w:rsidRDefault="00B03662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140 West George Street, Glasgow, G2 2HG</w:t>
            </w:r>
          </w:p>
        </w:tc>
        <w:tc>
          <w:tcPr>
            <w:tcW w:w="2268" w:type="dxa"/>
          </w:tcPr>
          <w:p w:rsidR="00B03662" w:rsidRPr="00A47873" w:rsidRDefault="00B03662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43 St Andrew Square, Edinburgh, EH2 2AD</w:t>
            </w:r>
          </w:p>
        </w:tc>
        <w:tc>
          <w:tcPr>
            <w:tcW w:w="709" w:type="dxa"/>
          </w:tcPr>
          <w:p w:rsidR="00B03662" w:rsidRPr="00D93B32" w:rsidRDefault="00B03662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B03662" w:rsidRPr="00D93B32" w:rsidRDefault="00B03662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B03662" w:rsidRPr="00A63F10" w:rsidRDefault="00B03662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701" w:type="dxa"/>
          </w:tcPr>
          <w:p w:rsidR="00B03662" w:rsidRPr="00CF4CAE" w:rsidRDefault="00E3238C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13/10/14</w:t>
            </w:r>
          </w:p>
        </w:tc>
        <w:tc>
          <w:tcPr>
            <w:tcW w:w="2126" w:type="dxa"/>
          </w:tcPr>
          <w:p w:rsidR="00B03662" w:rsidRPr="00A15BE4" w:rsidRDefault="00B03662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804927">
              <w:rPr>
                <w:rFonts w:ascii="Arial" w:hAnsi="Arial" w:cs="Arial"/>
                <w:noProof/>
                <w:sz w:val="21"/>
                <w:szCs w:val="21"/>
              </w:rPr>
              <w:t>Purpose built cafe located within St Andrew Square</w:t>
            </w:r>
          </w:p>
        </w:tc>
        <w:tc>
          <w:tcPr>
            <w:tcW w:w="1559" w:type="dxa"/>
          </w:tcPr>
          <w:p w:rsidR="00B03662" w:rsidRPr="00BD0E99" w:rsidRDefault="00B03662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32824" w:rsidRDefault="00C32824" w:rsidP="00B00EAF">
      <w:pPr>
        <w:ind w:left="-426"/>
      </w:pPr>
    </w:p>
    <w:sectPr w:rsidR="00C32824" w:rsidSect="00F14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986" w:right="1440" w:bottom="851" w:left="144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62" w:rsidRDefault="00B03662">
      <w:r>
        <w:separator/>
      </w:r>
    </w:p>
  </w:endnote>
  <w:endnote w:type="continuationSeparator" w:id="0">
    <w:p w:rsidR="00B03662" w:rsidRDefault="00B03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62" w:rsidRDefault="00B036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62" w:rsidRDefault="00B036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62" w:rsidRDefault="00B03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62" w:rsidRDefault="00B03662">
      <w:r>
        <w:separator/>
      </w:r>
    </w:p>
  </w:footnote>
  <w:footnote w:type="continuationSeparator" w:id="0">
    <w:p w:rsidR="00B03662" w:rsidRDefault="00B03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62" w:rsidRDefault="00B036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62" w:rsidRPr="001874FD" w:rsidRDefault="00B03662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B03662" w:rsidRPr="003B0906" w:rsidRDefault="00B03662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B03662" w:rsidRDefault="00B03662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>
      <w:rPr>
        <w:rFonts w:ascii="Arial" w:hAnsi="Arial" w:cs="Arial"/>
        <w:b/>
        <w:bCs/>
        <w:noProof/>
        <w:sz w:val="22"/>
        <w:szCs w:val="22"/>
        <w:u w:val="single"/>
      </w:rPr>
      <w:t>NEW</w:t>
    </w:r>
    <w:r>
      <w:rPr>
        <w:rFonts w:ascii="Arial" w:hAnsi="Arial" w:cs="Arial"/>
        <w:b/>
        <w:bCs/>
        <w:sz w:val="22"/>
        <w:szCs w:val="22"/>
        <w:u w:val="single"/>
      </w:rPr>
      <w:t xml:space="preserve"> PREMSES LICENCE APPLICATIONS </w:t>
    </w:r>
  </w:p>
  <w:p w:rsidR="00B03662" w:rsidRDefault="00B03662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B03662" w:rsidRDefault="00B03662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B03662" w:rsidRDefault="00B03662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27 OCTOBER 2014</w:t>
    </w:r>
  </w:p>
  <w:p w:rsidR="00B03662" w:rsidRDefault="00B03662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1842"/>
      <w:gridCol w:w="2268"/>
      <w:gridCol w:w="2268"/>
      <w:gridCol w:w="709"/>
      <w:gridCol w:w="709"/>
      <w:gridCol w:w="709"/>
      <w:gridCol w:w="1701"/>
      <w:gridCol w:w="2126"/>
      <w:gridCol w:w="1559"/>
    </w:tblGrid>
    <w:tr w:rsidR="00B03662" w:rsidRPr="005856EC" w:rsidTr="00862C4B">
      <w:trPr>
        <w:trHeight w:val="738"/>
      </w:trPr>
      <w:tc>
        <w:tcPr>
          <w:tcW w:w="567" w:type="dxa"/>
          <w:shd w:val="clear" w:color="auto" w:fill="E6E6E6"/>
        </w:tcPr>
        <w:p w:rsidR="00B03662" w:rsidRPr="00BD0E99" w:rsidRDefault="00B03662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B03662" w:rsidRPr="00BD0E99" w:rsidRDefault="00B03662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1842" w:type="dxa"/>
          <w:shd w:val="clear" w:color="auto" w:fill="E6E6E6"/>
        </w:tcPr>
        <w:p w:rsidR="00B03662" w:rsidRPr="00BD0E99" w:rsidRDefault="00B03662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2268" w:type="dxa"/>
          <w:shd w:val="clear" w:color="auto" w:fill="E6E6E6"/>
        </w:tcPr>
        <w:p w:rsidR="00B03662" w:rsidRPr="00BD0E99" w:rsidRDefault="00B03662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B03662" w:rsidRPr="00BD0E99" w:rsidRDefault="00B03662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B03662" w:rsidRPr="00BD0E99" w:rsidRDefault="00B03662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B03662" w:rsidRPr="00BD0E99" w:rsidRDefault="00B03662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709" w:type="dxa"/>
          <w:shd w:val="clear" w:color="auto" w:fill="E6E6E6"/>
        </w:tcPr>
        <w:p w:rsidR="00B03662" w:rsidRPr="00BD0E99" w:rsidRDefault="00B03662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701" w:type="dxa"/>
          <w:shd w:val="clear" w:color="auto" w:fill="E6E6E6"/>
        </w:tcPr>
        <w:p w:rsidR="00B03662" w:rsidRPr="00BD0E99" w:rsidRDefault="00B03662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2126" w:type="dxa"/>
          <w:shd w:val="clear" w:color="auto" w:fill="E6E6E6"/>
        </w:tcPr>
        <w:p w:rsidR="00B03662" w:rsidRPr="00BD0E99" w:rsidRDefault="00B03662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B03662" w:rsidRPr="00BD0E99" w:rsidRDefault="00B03662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B03662" w:rsidRPr="00422C33" w:rsidRDefault="00B03662" w:rsidP="008253BA">
    <w:pPr>
      <w:pStyle w:val="Header"/>
      <w:jc w:val="center"/>
      <w:rPr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62" w:rsidRDefault="00B036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3F"/>
    <w:rsid w:val="000153B9"/>
    <w:rsid w:val="0009351C"/>
    <w:rsid w:val="000F6F88"/>
    <w:rsid w:val="001128CE"/>
    <w:rsid w:val="001275BF"/>
    <w:rsid w:val="00181C5C"/>
    <w:rsid w:val="001874FD"/>
    <w:rsid w:val="00195956"/>
    <w:rsid w:val="00226750"/>
    <w:rsid w:val="002645BE"/>
    <w:rsid w:val="002B4960"/>
    <w:rsid w:val="00325701"/>
    <w:rsid w:val="0032590E"/>
    <w:rsid w:val="003356D6"/>
    <w:rsid w:val="00381B8B"/>
    <w:rsid w:val="00397C92"/>
    <w:rsid w:val="003A090F"/>
    <w:rsid w:val="003B0906"/>
    <w:rsid w:val="00422C33"/>
    <w:rsid w:val="00451E39"/>
    <w:rsid w:val="00454471"/>
    <w:rsid w:val="00495294"/>
    <w:rsid w:val="004C56FC"/>
    <w:rsid w:val="004F3F65"/>
    <w:rsid w:val="00524D33"/>
    <w:rsid w:val="005856EC"/>
    <w:rsid w:val="005C37C9"/>
    <w:rsid w:val="005E42B6"/>
    <w:rsid w:val="006161A4"/>
    <w:rsid w:val="0062649F"/>
    <w:rsid w:val="00646DFA"/>
    <w:rsid w:val="00671A40"/>
    <w:rsid w:val="006807DA"/>
    <w:rsid w:val="006A651D"/>
    <w:rsid w:val="006A6FC7"/>
    <w:rsid w:val="006B6326"/>
    <w:rsid w:val="007C0A85"/>
    <w:rsid w:val="007C164E"/>
    <w:rsid w:val="00810F73"/>
    <w:rsid w:val="00821888"/>
    <w:rsid w:val="00824896"/>
    <w:rsid w:val="008253BA"/>
    <w:rsid w:val="00840915"/>
    <w:rsid w:val="00862C4B"/>
    <w:rsid w:val="0086395E"/>
    <w:rsid w:val="00874AC9"/>
    <w:rsid w:val="00897EEB"/>
    <w:rsid w:val="008B453F"/>
    <w:rsid w:val="00914A73"/>
    <w:rsid w:val="00932A8A"/>
    <w:rsid w:val="009705D8"/>
    <w:rsid w:val="00982374"/>
    <w:rsid w:val="00A15BE4"/>
    <w:rsid w:val="00A47873"/>
    <w:rsid w:val="00A63F10"/>
    <w:rsid w:val="00A76082"/>
    <w:rsid w:val="00A824B3"/>
    <w:rsid w:val="00AA3785"/>
    <w:rsid w:val="00AB5151"/>
    <w:rsid w:val="00AC49E0"/>
    <w:rsid w:val="00AE5305"/>
    <w:rsid w:val="00B00EAF"/>
    <w:rsid w:val="00B03662"/>
    <w:rsid w:val="00B07F8E"/>
    <w:rsid w:val="00B36443"/>
    <w:rsid w:val="00B4338D"/>
    <w:rsid w:val="00B52BC7"/>
    <w:rsid w:val="00B628C9"/>
    <w:rsid w:val="00B76E44"/>
    <w:rsid w:val="00BD0E99"/>
    <w:rsid w:val="00BE0E36"/>
    <w:rsid w:val="00C02FC0"/>
    <w:rsid w:val="00C24688"/>
    <w:rsid w:val="00C32824"/>
    <w:rsid w:val="00C92DC5"/>
    <w:rsid w:val="00CB3C60"/>
    <w:rsid w:val="00CB4A8E"/>
    <w:rsid w:val="00CF4CAE"/>
    <w:rsid w:val="00D57E06"/>
    <w:rsid w:val="00D66DCE"/>
    <w:rsid w:val="00D900B8"/>
    <w:rsid w:val="00D93B32"/>
    <w:rsid w:val="00DD7213"/>
    <w:rsid w:val="00DF7AEB"/>
    <w:rsid w:val="00E009E0"/>
    <w:rsid w:val="00E109FD"/>
    <w:rsid w:val="00E26D76"/>
    <w:rsid w:val="00E3238C"/>
    <w:rsid w:val="00EA65E0"/>
    <w:rsid w:val="00F03061"/>
    <w:rsid w:val="00F07243"/>
    <w:rsid w:val="00F14E5E"/>
    <w:rsid w:val="00F20FF5"/>
    <w:rsid w:val="00F4586B"/>
    <w:rsid w:val="00F63C58"/>
    <w:rsid w:val="00F74DC2"/>
    <w:rsid w:val="00FA7916"/>
    <w:rsid w:val="00FF3F83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5E"/>
    <w:pPr>
      <w:autoSpaceDE w:val="0"/>
      <w:autoSpaceDN w:val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F14E5E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7C9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C92"/>
  </w:style>
  <w:style w:type="paragraph" w:styleId="Footer">
    <w:name w:val="footer"/>
    <w:basedOn w:val="Normal"/>
    <w:link w:val="Foot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LICENSING BOARD</vt:lpstr>
    </vt:vector>
  </TitlesOfParts>
  <Company>City of Edinburgh Council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LICENSING BOARD</dc:title>
  <dc:creator>Grace McCabe</dc:creator>
  <cp:lastModifiedBy>Tracey McLean</cp:lastModifiedBy>
  <cp:revision>4</cp:revision>
  <dcterms:created xsi:type="dcterms:W3CDTF">2014-09-17T08:57:00Z</dcterms:created>
  <dcterms:modified xsi:type="dcterms:W3CDTF">2014-09-17T10:59:00Z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-1703822871</vt:i4>
  </property>
  <property fmtid="{D5CDD505-2E9C-101B-9397-08002B2CF9AE}" pid="3" name="_NewReviewCycle">
    <vt:lpwstr/>
  </property>
  <property fmtid="{D5CDD505-2E9C-101B-9397-08002B2CF9AE}" pid="4" name="_EmailSubject">
    <vt:lpwstr>Applications to be considered at October Board meeting</vt:lpwstr>
  </property>
  <property fmtid="{D5CDD505-2E9C-101B-9397-08002B2CF9AE}" pid="5" name="_AuthorEmail">
    <vt:lpwstr>Tracey.McLean@edinburgh.gov.uk</vt:lpwstr>
  </property>
  <property fmtid="{D5CDD505-2E9C-101B-9397-08002B2CF9AE}" pid="6" name="_AuthorEmailDisplayName">
    <vt:lpwstr>Tracey McLean</vt:lpwstr>
  </property>
</Properties>
</file>