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79" w:rsidRDefault="000F6679" w:rsidP="000F6679">
      <w:pPr>
        <w:spacing w:before="0" w:after="0"/>
        <w:rPr>
          <w:u w:val="single"/>
        </w:rPr>
      </w:pPr>
      <w:r>
        <w:rPr>
          <w:u w:val="single"/>
        </w:rPr>
        <w:t>Waiting Restrictions Controlled Parking Scheme</w:t>
      </w:r>
    </w:p>
    <w:p w:rsidR="000F6679" w:rsidRDefault="000F6679" w:rsidP="000F6679">
      <w:pPr>
        <w:spacing w:before="0" w:after="0"/>
        <w:rPr>
          <w:sz w:val="10"/>
          <w:szCs w:val="10"/>
          <w:u w:val="single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297"/>
      </w:tblGrid>
      <w:tr w:rsidR="000F6679" w:rsidTr="000F6679">
        <w:trPr>
          <w:trHeight w:val="5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Albany Street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Extend permit holders parking place across refuse container location.</w:t>
            </w:r>
          </w:p>
        </w:tc>
      </w:tr>
      <w:tr w:rsidR="000F6679" w:rsidTr="000F6679">
        <w:trPr>
          <w:trHeight w:val="5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Balbirnie Place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Redefine position of shared use parking place.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Briery</w:t>
            </w:r>
            <w:proofErr w:type="spellEnd"/>
            <w:r>
              <w:t xml:space="preserve"> </w:t>
            </w:r>
            <w:proofErr w:type="spellStart"/>
            <w:r>
              <w:t>Bauks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 xml:space="preserve">No resident permits to be issued to all houses on </w:t>
            </w:r>
            <w:proofErr w:type="spellStart"/>
            <w:r>
              <w:t>Briery</w:t>
            </w:r>
            <w:proofErr w:type="spellEnd"/>
            <w:r>
              <w:t xml:space="preserve"> </w:t>
            </w:r>
            <w:proofErr w:type="spellStart"/>
            <w:r>
              <w:t>Bauks</w:t>
            </w:r>
            <w:proofErr w:type="spellEnd"/>
            <w:r>
              <w:t>.</w:t>
            </w:r>
          </w:p>
        </w:tc>
      </w:tr>
      <w:tr w:rsidR="000F6679" w:rsidTr="000F6679">
        <w:trPr>
          <w:trHeight w:val="5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Caledonian Crescent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Amend maximum length of stay to 2 hours.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Canning Street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No resident permits to be issued to No. 6A Canning Street.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Causewayside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 xml:space="preserve">No resident permits to be issued to No. 195 – 213 </w:t>
            </w:r>
            <w:proofErr w:type="spellStart"/>
            <w:r>
              <w:t>Causewayside</w:t>
            </w:r>
            <w:proofErr w:type="spellEnd"/>
            <w:r>
              <w:t>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Chester Street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Extend parking place across refuse container location.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Chester Street / Manor Place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Only one resident permit to be issued to No. 23 Chester Street and 48 Manor Place.</w:t>
            </w:r>
          </w:p>
        </w:tc>
      </w:tr>
      <w:tr w:rsidR="000F6679" w:rsidTr="000F6679">
        <w:trPr>
          <w:trHeight w:val="5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Clinton Road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Remove part of shared use parking place to allow new access to be formed.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Coates Gardens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Only one resident permit to be issued to No. 14 Coates Gardens</w:t>
            </w:r>
          </w:p>
        </w:tc>
      </w:tr>
      <w:tr w:rsidR="000F6679" w:rsidTr="000F6679">
        <w:trPr>
          <w:trHeight w:val="5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Holyrood</w:t>
            </w:r>
            <w:proofErr w:type="spellEnd"/>
            <w:r>
              <w:t xml:space="preserve"> Road / </w:t>
            </w:r>
            <w:proofErr w:type="spellStart"/>
            <w:r>
              <w:t>Dumbiedykes</w:t>
            </w:r>
            <w:proofErr w:type="spellEnd"/>
            <w:r>
              <w:t xml:space="preserve"> Road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24 hour waiting restrictions at junction to maintain the line of sight for pedestrians and drivers.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Holyrood</w:t>
            </w:r>
            <w:proofErr w:type="spellEnd"/>
            <w:r>
              <w:t xml:space="preserve"> Road / </w:t>
            </w:r>
            <w:proofErr w:type="spellStart"/>
            <w:r>
              <w:t>Viewcraig</w:t>
            </w:r>
            <w:proofErr w:type="spellEnd"/>
            <w:r>
              <w:t xml:space="preserve"> Street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24 hour waiting restrictions at junction to maintain the line of sight for pedestrians and drivers.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Horne Terrace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No resident permits to be issued to No. 12 Horne Terrace.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Millerfield</w:t>
            </w:r>
            <w:proofErr w:type="spellEnd"/>
            <w:r>
              <w:t xml:space="preserve"> Place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Extend permit holders parking place across former access.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New Arthur Place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No resident permits to be issued to all houses on New Arthur Place.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Nicolson Square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loading/unloading prohibitions round toilet building, to maintain the line of sight for pedestrians and drivers.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Oakfield Place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No resident permits to be issued to all houses on Oakfield Place.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Princes Street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Only one resident permit to be issued to No. 140 Princes Street.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Randolph Crescent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Only one resident permit to be issued to No. 8 Randolph Crescent (basement flat)</w:t>
            </w:r>
          </w:p>
        </w:tc>
      </w:tr>
      <w:tr w:rsidR="000F6679" w:rsidTr="000F6679">
        <w:trPr>
          <w:trHeight w:val="67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lastRenderedPageBreak/>
              <w:t>Torphichen</w:t>
            </w:r>
            <w:proofErr w:type="spellEnd"/>
            <w:r>
              <w:t xml:space="preserve"> Street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 xml:space="preserve">Only one resident permit to be issued to No. 6 </w:t>
            </w:r>
            <w:proofErr w:type="spellStart"/>
            <w:r>
              <w:t>Torphichen</w:t>
            </w:r>
            <w:proofErr w:type="spellEnd"/>
            <w:r>
              <w:t xml:space="preserve"> Street.</w:t>
            </w:r>
          </w:p>
        </w:tc>
      </w:tr>
      <w:tr w:rsidR="000F6679" w:rsidTr="000F6679">
        <w:trPr>
          <w:trHeight w:val="54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Walker Street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Extend parking place across refuse container location.</w:t>
            </w:r>
          </w:p>
        </w:tc>
      </w:tr>
    </w:tbl>
    <w:p w:rsidR="000F6679" w:rsidRDefault="000F6679" w:rsidP="000F6679">
      <w:pPr>
        <w:spacing w:before="0" w:after="0"/>
        <w:rPr>
          <w:u w:val="single"/>
        </w:rPr>
      </w:pPr>
    </w:p>
    <w:p w:rsidR="000F6679" w:rsidRDefault="000F6679" w:rsidP="000F6679">
      <w:pPr>
        <w:spacing w:before="0" w:after="0"/>
        <w:rPr>
          <w:u w:val="single"/>
        </w:rPr>
      </w:pPr>
      <w:r>
        <w:rPr>
          <w:u w:val="single"/>
        </w:rPr>
        <w:t>Waiting Restrictions Other</w:t>
      </w:r>
    </w:p>
    <w:p w:rsidR="000F6679" w:rsidRDefault="000F6679" w:rsidP="000F6679">
      <w:pPr>
        <w:spacing w:before="0" w:after="0"/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6091"/>
      </w:tblGrid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Adelphi Grove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Belmont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Extend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Brunstane</w:t>
            </w:r>
            <w:proofErr w:type="spellEnd"/>
            <w:r>
              <w:t xml:space="preserve"> Road South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Buckstone</w:t>
            </w:r>
            <w:proofErr w:type="spellEnd"/>
            <w:r>
              <w:t xml:space="preserve"> Loan East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Colinton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Redefine length of parking bays.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Drum Brae Drive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Extend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 xml:space="preserve">New Cut </w:t>
            </w:r>
            <w:proofErr w:type="spellStart"/>
            <w:r>
              <w:t>Rigg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Pilrig</w:t>
            </w:r>
            <w:proofErr w:type="spellEnd"/>
            <w:r>
              <w:t xml:space="preserve"> Heights</w:t>
            </w:r>
          </w:p>
          <w:p w:rsidR="000F6679" w:rsidRDefault="000F6679">
            <w:pPr>
              <w:spacing w:before="0" w:after="0"/>
            </w:pPr>
            <w:r>
              <w:t xml:space="preserve">North </w:t>
            </w:r>
            <w:proofErr w:type="spellStart"/>
            <w:r>
              <w:t>Pilrig</w:t>
            </w:r>
            <w:proofErr w:type="spellEnd"/>
            <w:r>
              <w:t xml:space="preserve"> Heights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Oxgangs</w:t>
            </w:r>
            <w:proofErr w:type="spellEnd"/>
            <w:r>
              <w:t xml:space="preserve"> Green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yellow lines operating from 08.00 to 16.00 Mondays to Fridays, to maintain the line of sight for pedestrians.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Shandon Street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 xml:space="preserve">Alter location of yellow lines to take account of disabled parking place. 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Stenhouse</w:t>
            </w:r>
            <w:proofErr w:type="spellEnd"/>
            <w:r>
              <w:t xml:space="preserve"> </w:t>
            </w:r>
            <w:proofErr w:type="spellStart"/>
            <w:r>
              <w:t>Wynd</w:t>
            </w:r>
            <w:proofErr w:type="spellEnd"/>
            <w:r>
              <w:t xml:space="preserve"> / </w:t>
            </w:r>
            <w:proofErr w:type="spellStart"/>
            <w:r>
              <w:t>Stenhouse</w:t>
            </w:r>
            <w:proofErr w:type="spellEnd"/>
            <w:r>
              <w:t xml:space="preserve"> Mill Lane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Redefine lengths of yellow line.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 xml:space="preserve">The Jewel / </w:t>
            </w:r>
            <w:proofErr w:type="spellStart"/>
            <w:r>
              <w:t>Corbieshot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double yellow lines to maintain the line of sight for pedestrians and drivers.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Crescent / </w:t>
            </w:r>
          </w:p>
          <w:p w:rsidR="000F6679" w:rsidRDefault="000F6679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Bank / </w:t>
            </w:r>
          </w:p>
          <w:p w:rsidR="000F6679" w:rsidRDefault="000F6679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Causeway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double yellow lines to maintain the line of sight for pedestrians and drivers.</w:t>
            </w:r>
          </w:p>
        </w:tc>
      </w:tr>
    </w:tbl>
    <w:p w:rsidR="000F6679" w:rsidRDefault="000F6679" w:rsidP="000F6679">
      <w:pPr>
        <w:spacing w:before="0" w:after="0"/>
      </w:pPr>
    </w:p>
    <w:p w:rsidR="000F6679" w:rsidRDefault="000F6679" w:rsidP="000F6679">
      <w:pPr>
        <w:spacing w:before="0" w:after="0"/>
        <w:rPr>
          <w:u w:val="single"/>
        </w:rPr>
      </w:pPr>
      <w:r>
        <w:rPr>
          <w:u w:val="single"/>
        </w:rPr>
        <w:t xml:space="preserve">Greenway Stopping </w:t>
      </w:r>
    </w:p>
    <w:p w:rsidR="000F6679" w:rsidRDefault="000F6679" w:rsidP="000F6679">
      <w:pPr>
        <w:spacing w:before="0" w:after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6098"/>
      </w:tblGrid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proofErr w:type="spellStart"/>
            <w:r>
              <w:t>Gorgie</w:t>
            </w:r>
            <w:proofErr w:type="spellEnd"/>
            <w:r>
              <w:t xml:space="preserve"> City Farm Access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Remove parking bay, no longer required.</w:t>
            </w:r>
          </w:p>
        </w:tc>
      </w:tr>
      <w:tr w:rsidR="000F6679" w:rsidTr="000F66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Lothian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9" w:rsidRDefault="000F6679">
            <w:pPr>
              <w:spacing w:before="0" w:after="0"/>
            </w:pPr>
            <w:r>
              <w:t>Introduce loading bay to assist with deliveries in the area.</w:t>
            </w:r>
          </w:p>
        </w:tc>
      </w:tr>
    </w:tbl>
    <w:p w:rsidR="000F6679" w:rsidRDefault="000F6679" w:rsidP="000F6679">
      <w:pPr>
        <w:spacing w:before="0" w:after="0"/>
        <w:rPr>
          <w:u w:val="single"/>
        </w:rPr>
      </w:pPr>
    </w:p>
    <w:p w:rsidR="00D52661" w:rsidRDefault="00D52661"/>
    <w:sectPr w:rsidR="00D52661" w:rsidSect="00D5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679"/>
    <w:rsid w:val="000F6679"/>
    <w:rsid w:val="003A790D"/>
    <w:rsid w:val="008D280F"/>
    <w:rsid w:val="00B814F9"/>
    <w:rsid w:val="00D52661"/>
    <w:rsid w:val="00EA2778"/>
    <w:rsid w:val="00FD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79"/>
    <w:pPr>
      <w:spacing w:before="120" w:after="120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>City of Edinburgh Council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Young</dc:creator>
  <cp:keywords/>
  <dc:description/>
  <cp:lastModifiedBy>Andrew Young</cp:lastModifiedBy>
  <cp:revision>2</cp:revision>
  <dcterms:created xsi:type="dcterms:W3CDTF">2014-11-18T09:15:00Z</dcterms:created>
  <dcterms:modified xsi:type="dcterms:W3CDTF">2014-11-18T09:16:00Z</dcterms:modified>
</cp:coreProperties>
</file>