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Pr="008D2344" w:rsidRDefault="00225FD0" w:rsidP="002649AC"/>
    <w:p w:rsidR="00016B19" w:rsidRPr="008D2344" w:rsidRDefault="00016B19" w:rsidP="002649AC"/>
    <w:p w:rsidR="00016B19" w:rsidRPr="008D2344" w:rsidRDefault="00016B19" w:rsidP="002649AC"/>
    <w:p w:rsidR="00016B19" w:rsidRPr="008D2344" w:rsidRDefault="00016B19" w:rsidP="002649AC"/>
    <w:p w:rsidR="00730F0C" w:rsidRPr="008D2344" w:rsidRDefault="00730F0C" w:rsidP="002649AC"/>
    <w:p w:rsidR="00730F0C" w:rsidRPr="008D2344" w:rsidRDefault="00730F0C" w:rsidP="002649AC"/>
    <w:p w:rsidR="00CB5145" w:rsidRPr="008D2344" w:rsidRDefault="00CB5145" w:rsidP="002649AC"/>
    <w:p w:rsidR="00CB5145" w:rsidRPr="008D2344" w:rsidRDefault="00CB5145" w:rsidP="002649AC"/>
    <w:tbl>
      <w:tblPr>
        <w:tblW w:w="0" w:type="auto"/>
        <w:tblLook w:val="01E0"/>
      </w:tblPr>
      <w:tblGrid>
        <w:gridCol w:w="5629"/>
        <w:gridCol w:w="1274"/>
        <w:gridCol w:w="2655"/>
      </w:tblGrid>
      <w:tr w:rsidR="00EE61D1" w:rsidRPr="008D2344">
        <w:tc>
          <w:tcPr>
            <w:tcW w:w="5629" w:type="dxa"/>
            <w:vMerge w:val="restart"/>
          </w:tcPr>
          <w:p w:rsidR="00D65A2F" w:rsidRPr="006E1BE7" w:rsidRDefault="00BB1097" w:rsidP="00997513">
            <w:r w:rsidRPr="00BB1097">
              <w:t xml:space="preserve">Residents of </w:t>
            </w:r>
            <w:proofErr w:type="spellStart"/>
            <w:r w:rsidR="00997513">
              <w:t>Figgate</w:t>
            </w:r>
            <w:proofErr w:type="spellEnd"/>
            <w:r w:rsidR="00997513">
              <w:t xml:space="preserve"> Bank and Street, </w:t>
            </w:r>
            <w:proofErr w:type="spellStart"/>
            <w:r w:rsidR="00997513">
              <w:t>Whin’s</w:t>
            </w:r>
            <w:proofErr w:type="spellEnd"/>
            <w:r w:rsidR="00997513">
              <w:t xml:space="preserve"> Place, </w:t>
            </w:r>
            <w:proofErr w:type="spellStart"/>
            <w:r w:rsidR="00997513">
              <w:t>Aithison’s</w:t>
            </w:r>
            <w:proofErr w:type="spellEnd"/>
            <w:r w:rsidR="00997513">
              <w:t xml:space="preserve"> Place, Shrub Mount, Beach Lane and Wilson’s Park</w:t>
            </w:r>
          </w:p>
        </w:tc>
        <w:tc>
          <w:tcPr>
            <w:tcW w:w="1274" w:type="dxa"/>
          </w:tcPr>
          <w:p w:rsidR="00EE61D1" w:rsidRPr="008D2344" w:rsidRDefault="00EE61D1" w:rsidP="002649AC">
            <w:r w:rsidRPr="008D2344">
              <w:t>Date</w:t>
            </w:r>
          </w:p>
        </w:tc>
        <w:tc>
          <w:tcPr>
            <w:tcW w:w="2655" w:type="dxa"/>
          </w:tcPr>
          <w:p w:rsidR="00EE61D1" w:rsidRPr="008D2344" w:rsidRDefault="00997513" w:rsidP="00BB1097">
            <w:r>
              <w:t>12</w:t>
            </w:r>
            <w:r w:rsidR="00C410B4">
              <w:t xml:space="preserve"> </w:t>
            </w:r>
            <w:r w:rsidR="00BB1097">
              <w:t>January 2015</w:t>
            </w:r>
          </w:p>
        </w:tc>
      </w:tr>
      <w:tr w:rsidR="00EE61D1" w:rsidRPr="008D2344">
        <w:tc>
          <w:tcPr>
            <w:tcW w:w="5629" w:type="dxa"/>
            <w:vMerge/>
          </w:tcPr>
          <w:p w:rsidR="00EE61D1" w:rsidRPr="008D2344" w:rsidRDefault="00EE61D1" w:rsidP="002649AC"/>
        </w:tc>
        <w:tc>
          <w:tcPr>
            <w:tcW w:w="1274" w:type="dxa"/>
          </w:tcPr>
          <w:p w:rsidR="00EE61D1" w:rsidRPr="008D2344" w:rsidRDefault="00EE61D1" w:rsidP="002649AC"/>
        </w:tc>
        <w:tc>
          <w:tcPr>
            <w:tcW w:w="2655" w:type="dxa"/>
          </w:tcPr>
          <w:p w:rsidR="00EE61D1" w:rsidRPr="008D2344" w:rsidRDefault="00EE61D1" w:rsidP="002649AC"/>
        </w:tc>
      </w:tr>
      <w:tr w:rsidR="00EE61D1" w:rsidRPr="008D2344">
        <w:tc>
          <w:tcPr>
            <w:tcW w:w="5629" w:type="dxa"/>
            <w:vMerge/>
          </w:tcPr>
          <w:p w:rsidR="00EE61D1" w:rsidRPr="008D2344" w:rsidRDefault="00EE61D1" w:rsidP="002649AC"/>
        </w:tc>
        <w:tc>
          <w:tcPr>
            <w:tcW w:w="1274" w:type="dxa"/>
          </w:tcPr>
          <w:p w:rsidR="00EE61D1" w:rsidRPr="008D2344" w:rsidRDefault="00EE61D1" w:rsidP="002649AC">
            <w:r w:rsidRPr="008D2344">
              <w:t>Your ref</w:t>
            </w:r>
          </w:p>
        </w:tc>
        <w:tc>
          <w:tcPr>
            <w:tcW w:w="2655" w:type="dxa"/>
          </w:tcPr>
          <w:p w:rsidR="00EE61D1" w:rsidRPr="008D2344" w:rsidRDefault="00EE61D1" w:rsidP="002649AC"/>
        </w:tc>
      </w:tr>
      <w:tr w:rsidR="00EE61D1" w:rsidRPr="008D2344">
        <w:tc>
          <w:tcPr>
            <w:tcW w:w="5629" w:type="dxa"/>
            <w:vMerge/>
          </w:tcPr>
          <w:p w:rsidR="00EE61D1" w:rsidRPr="008D2344" w:rsidRDefault="00EE61D1" w:rsidP="002649AC"/>
        </w:tc>
        <w:tc>
          <w:tcPr>
            <w:tcW w:w="1274" w:type="dxa"/>
          </w:tcPr>
          <w:p w:rsidR="00EE61D1" w:rsidRPr="008D2344" w:rsidRDefault="00EE61D1" w:rsidP="002649AC"/>
        </w:tc>
        <w:tc>
          <w:tcPr>
            <w:tcW w:w="2655" w:type="dxa"/>
          </w:tcPr>
          <w:p w:rsidR="00EE61D1" w:rsidRPr="008D2344" w:rsidRDefault="00EE61D1" w:rsidP="002649AC"/>
        </w:tc>
      </w:tr>
      <w:tr w:rsidR="00EE61D1" w:rsidRPr="008D2344">
        <w:tc>
          <w:tcPr>
            <w:tcW w:w="5629" w:type="dxa"/>
            <w:vMerge/>
          </w:tcPr>
          <w:p w:rsidR="00EE61D1" w:rsidRPr="008D2344" w:rsidRDefault="00EE61D1" w:rsidP="002649AC"/>
        </w:tc>
        <w:tc>
          <w:tcPr>
            <w:tcW w:w="1274" w:type="dxa"/>
          </w:tcPr>
          <w:p w:rsidR="00EE61D1" w:rsidRPr="008D2344" w:rsidRDefault="00EE61D1" w:rsidP="002649AC">
            <w:r w:rsidRPr="008D2344">
              <w:t>Our ref</w:t>
            </w:r>
          </w:p>
        </w:tc>
        <w:tc>
          <w:tcPr>
            <w:tcW w:w="2655" w:type="dxa"/>
          </w:tcPr>
          <w:p w:rsidR="00D65A2F" w:rsidRPr="008D2344" w:rsidRDefault="00D65A2F" w:rsidP="002649AC"/>
        </w:tc>
      </w:tr>
      <w:tr w:rsidR="00EE61D1" w:rsidRPr="008D2344">
        <w:tc>
          <w:tcPr>
            <w:tcW w:w="5629" w:type="dxa"/>
            <w:vMerge/>
          </w:tcPr>
          <w:p w:rsidR="00EE61D1" w:rsidRPr="008D2344" w:rsidRDefault="00EE61D1" w:rsidP="002649AC"/>
        </w:tc>
        <w:tc>
          <w:tcPr>
            <w:tcW w:w="1274" w:type="dxa"/>
          </w:tcPr>
          <w:p w:rsidR="00EE61D1" w:rsidRPr="008D2344" w:rsidRDefault="00EE61D1" w:rsidP="002649AC"/>
        </w:tc>
        <w:tc>
          <w:tcPr>
            <w:tcW w:w="2655" w:type="dxa"/>
          </w:tcPr>
          <w:p w:rsidR="00EE61D1" w:rsidRPr="008D2344" w:rsidRDefault="00EE61D1" w:rsidP="002649AC"/>
        </w:tc>
      </w:tr>
      <w:tr w:rsidR="00EE61D1" w:rsidRPr="008D2344">
        <w:trPr>
          <w:trHeight w:val="851"/>
        </w:trPr>
        <w:tc>
          <w:tcPr>
            <w:tcW w:w="5629" w:type="dxa"/>
            <w:vMerge/>
          </w:tcPr>
          <w:p w:rsidR="00EE61D1" w:rsidRPr="008D2344" w:rsidRDefault="00EE61D1" w:rsidP="002649AC"/>
        </w:tc>
        <w:tc>
          <w:tcPr>
            <w:tcW w:w="1274" w:type="dxa"/>
          </w:tcPr>
          <w:p w:rsidR="00EE61D1" w:rsidRPr="008D2344" w:rsidRDefault="00EE61D1" w:rsidP="002649AC"/>
        </w:tc>
        <w:tc>
          <w:tcPr>
            <w:tcW w:w="2655" w:type="dxa"/>
          </w:tcPr>
          <w:p w:rsidR="00EE61D1" w:rsidRPr="008D2344" w:rsidRDefault="00EE61D1" w:rsidP="002649AC"/>
        </w:tc>
      </w:tr>
    </w:tbl>
    <w:p w:rsidR="00C410B4" w:rsidRDefault="00C410B4" w:rsidP="00C410B4">
      <w:r>
        <w:t xml:space="preserve">Dear </w:t>
      </w:r>
      <w:r w:rsidR="00A6753E">
        <w:t>Residents</w:t>
      </w:r>
    </w:p>
    <w:p w:rsidR="00BB1097" w:rsidRDefault="00BB1097" w:rsidP="00C410B4"/>
    <w:p w:rsidR="00BB1097" w:rsidRPr="00262B7F" w:rsidRDefault="00321237" w:rsidP="00C410B4">
      <w:pPr>
        <w:rPr>
          <w:b/>
        </w:rPr>
      </w:pPr>
      <w:r>
        <w:rPr>
          <w:b/>
        </w:rPr>
        <w:t>Towerbank</w:t>
      </w:r>
      <w:r w:rsidR="00900F33">
        <w:rPr>
          <w:b/>
        </w:rPr>
        <w:t xml:space="preserve"> </w:t>
      </w:r>
      <w:r w:rsidR="00262B7F" w:rsidRPr="00262B7F">
        <w:rPr>
          <w:b/>
        </w:rPr>
        <w:t xml:space="preserve">Primary </w:t>
      </w:r>
      <w:r w:rsidR="00BB1097" w:rsidRPr="00262B7F">
        <w:rPr>
          <w:b/>
        </w:rPr>
        <w:t xml:space="preserve">School Streets </w:t>
      </w:r>
      <w:r w:rsidR="00262B7F" w:rsidRPr="00262B7F">
        <w:rPr>
          <w:b/>
        </w:rPr>
        <w:t xml:space="preserve">Proposal </w:t>
      </w:r>
    </w:p>
    <w:p w:rsidR="00C410B4" w:rsidRDefault="00F9507E" w:rsidP="00C410B4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1905</wp:posOffset>
            </wp:positionV>
            <wp:extent cx="1390650" cy="2667000"/>
            <wp:effectExtent l="19050" t="0" r="0" b="0"/>
            <wp:wrapNone/>
            <wp:docPr id="3" name="Picture 4" descr="https://consultationhub.edinburgh.gov.uk/sfc/school-streets-project-proposed-experimental-traff/user_uploads/street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sultationhub.edinburgh.gov.uk/sfc/school-streets-project-proposed-experimental-traff/user_uploads/street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638550" cy="2667000"/>
            <wp:effectExtent l="19050" t="0" r="0" b="0"/>
            <wp:docPr id="1" name="Picture 1" descr="https://consultationhub.edinburgh.gov.uk/sfc/school-streets-project-proposed-experimental-traff/user_uploads/kid-on-b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sultationhub.edinburgh.gov.uk/sfc/school-streets-project-proposed-experimental-traff/user_uploads/kid-on-bik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B4" w:rsidRDefault="00C410B4" w:rsidP="00C410B4"/>
    <w:p w:rsidR="00C410B4" w:rsidRDefault="00321237" w:rsidP="00C410B4">
      <w:pPr>
        <w:rPr>
          <w:rFonts w:cs="Arial"/>
        </w:rPr>
      </w:pPr>
      <w:r>
        <w:rPr>
          <w:rFonts w:cs="Arial"/>
        </w:rPr>
        <w:t>Towerbank</w:t>
      </w:r>
      <w:r w:rsidR="00900F33">
        <w:rPr>
          <w:rFonts w:cs="Arial"/>
        </w:rPr>
        <w:t xml:space="preserve"> </w:t>
      </w:r>
      <w:r w:rsidR="00C410B4" w:rsidRPr="00C410B4">
        <w:rPr>
          <w:rFonts w:cs="Arial"/>
        </w:rPr>
        <w:t>is one of 11 primary schools across Edinburgh to have been selected for a School Streets scheme.  All locations have been experiencin</w:t>
      </w:r>
      <w:r w:rsidR="00C410B4">
        <w:rPr>
          <w:rFonts w:cs="Arial"/>
        </w:rPr>
        <w:t>g on</w:t>
      </w:r>
      <w:r w:rsidR="00C410B4" w:rsidRPr="00C410B4">
        <w:rPr>
          <w:rFonts w:cs="Arial"/>
        </w:rPr>
        <w:t>going road safety issues caused by drivers bringing their vehicles</w:t>
      </w:r>
      <w:r w:rsidR="00C410B4">
        <w:rPr>
          <w:rFonts w:cs="Arial"/>
        </w:rPr>
        <w:t xml:space="preserve"> too close to the school gates.</w:t>
      </w:r>
    </w:p>
    <w:p w:rsidR="00C410B4" w:rsidRPr="00C410B4" w:rsidRDefault="00C410B4" w:rsidP="00C410B4">
      <w:pPr>
        <w:rPr>
          <w:rFonts w:cs="Arial"/>
        </w:rPr>
      </w:pPr>
    </w:p>
    <w:p w:rsidR="00C410B4" w:rsidRPr="00C410B4" w:rsidRDefault="00C410B4" w:rsidP="00C410B4">
      <w:pPr>
        <w:pStyle w:val="Default"/>
        <w:rPr>
          <w:rFonts w:ascii="Arial" w:hAnsi="Arial" w:cs="Arial"/>
        </w:rPr>
      </w:pPr>
      <w:r w:rsidRPr="00C410B4">
        <w:rPr>
          <w:rFonts w:ascii="Arial" w:hAnsi="Arial" w:cs="Arial"/>
        </w:rPr>
        <w:t xml:space="preserve">The scheme will prohibit vehicular traffic during specified time periods, before and after school. </w:t>
      </w:r>
      <w:r>
        <w:rPr>
          <w:rFonts w:ascii="Arial" w:hAnsi="Arial" w:cs="Arial"/>
        </w:rPr>
        <w:t xml:space="preserve"> </w:t>
      </w:r>
      <w:r w:rsidRPr="00C410B4">
        <w:rPr>
          <w:rFonts w:ascii="Arial" w:hAnsi="Arial" w:cs="Arial"/>
        </w:rPr>
        <w:t>Free permits will be issued to residents, Blue Badge holders and other permitted vehicles, such as emergency services, exempting them from the prohibition.</w:t>
      </w:r>
    </w:p>
    <w:p w:rsidR="00C410B4" w:rsidRDefault="00C410B4" w:rsidP="00C410B4">
      <w:pPr>
        <w:rPr>
          <w:rFonts w:cs="Arial"/>
        </w:rPr>
      </w:pPr>
    </w:p>
    <w:p w:rsidR="00C410B4" w:rsidRDefault="00C410B4" w:rsidP="00C410B4">
      <w:pPr>
        <w:rPr>
          <w:rFonts w:cs="Arial"/>
        </w:rPr>
      </w:pPr>
      <w:r w:rsidRPr="00C410B4">
        <w:rPr>
          <w:rFonts w:cs="Arial"/>
        </w:rPr>
        <w:t>An Experimental Traffic Regulation Order (TRO) will be in force for 18 months.  At the end of this period, the project will be evaluated and a decision made whether to make the scheme permanent.</w:t>
      </w:r>
    </w:p>
    <w:p w:rsidR="00C410B4" w:rsidRPr="00C410B4" w:rsidRDefault="00C410B4" w:rsidP="00C410B4">
      <w:pPr>
        <w:rPr>
          <w:rFonts w:cs="Arial"/>
        </w:rPr>
      </w:pPr>
    </w:p>
    <w:p w:rsidR="00C410B4" w:rsidRDefault="00C410B4" w:rsidP="00C410B4">
      <w:pPr>
        <w:rPr>
          <w:rFonts w:cs="Arial"/>
        </w:rPr>
      </w:pPr>
      <w:r w:rsidRPr="00C410B4">
        <w:rPr>
          <w:rFonts w:cs="Arial"/>
        </w:rPr>
        <w:t xml:space="preserve">Whilst a map of the </w:t>
      </w:r>
      <w:r w:rsidR="00321237">
        <w:rPr>
          <w:rFonts w:cs="Arial"/>
        </w:rPr>
        <w:t>Towerbank</w:t>
      </w:r>
      <w:r w:rsidRPr="00C410B4">
        <w:rPr>
          <w:rFonts w:cs="Arial"/>
        </w:rPr>
        <w:t xml:space="preserve"> scheme is attached, those of other 10 proposed school street pilots and a list of frequently asked question</w:t>
      </w:r>
      <w:r>
        <w:rPr>
          <w:rFonts w:cs="Arial"/>
        </w:rPr>
        <w:t>s are available on the Council’s</w:t>
      </w:r>
      <w:r w:rsidRPr="00C410B4">
        <w:rPr>
          <w:rFonts w:cs="Arial"/>
        </w:rPr>
        <w:t xml:space="preserve"> website at </w:t>
      </w:r>
      <w:hyperlink r:id="rId9" w:history="1">
        <w:r w:rsidRPr="00C410B4">
          <w:rPr>
            <w:rStyle w:val="Hyperlink"/>
            <w:rFonts w:cs="Arial"/>
            <w:b/>
          </w:rPr>
          <w:t>https://consultationhub.edinburgh.gov.uk</w:t>
        </w:r>
      </w:hyperlink>
      <w:r>
        <w:rPr>
          <w:rFonts w:cs="Arial"/>
        </w:rPr>
        <w:t>.</w:t>
      </w:r>
    </w:p>
    <w:p w:rsidR="00C410B4" w:rsidRPr="00C410B4" w:rsidRDefault="00C410B4" w:rsidP="00C410B4">
      <w:pPr>
        <w:rPr>
          <w:rFonts w:cs="Arial"/>
          <w:b/>
        </w:rPr>
      </w:pPr>
    </w:p>
    <w:p w:rsidR="00C410B4" w:rsidRPr="00C410B4" w:rsidRDefault="00C410B4" w:rsidP="00C410B4">
      <w:pPr>
        <w:rPr>
          <w:rFonts w:cs="Arial"/>
          <w:b/>
        </w:rPr>
      </w:pPr>
      <w:r w:rsidRPr="00C410B4">
        <w:rPr>
          <w:rFonts w:cs="Arial"/>
          <w:b/>
        </w:rPr>
        <w:t>Tell us what you think</w:t>
      </w:r>
    </w:p>
    <w:p w:rsidR="00C410B4" w:rsidRDefault="00C410B4" w:rsidP="00C410B4">
      <w:pPr>
        <w:rPr>
          <w:rFonts w:cs="Arial"/>
        </w:rPr>
      </w:pPr>
    </w:p>
    <w:p w:rsidR="00C410B4" w:rsidRDefault="00C410B4" w:rsidP="00C410B4">
      <w:pPr>
        <w:rPr>
          <w:rFonts w:cs="Arial"/>
        </w:rPr>
      </w:pPr>
      <w:r w:rsidRPr="00C410B4">
        <w:rPr>
          <w:rFonts w:cs="Arial"/>
        </w:rPr>
        <w:t xml:space="preserve">Whatever your views about school streets, as a parent, resident or driver, we want to hear from you. </w:t>
      </w:r>
      <w:r>
        <w:rPr>
          <w:rFonts w:cs="Arial"/>
        </w:rPr>
        <w:t xml:space="preserve"> </w:t>
      </w:r>
      <w:r w:rsidRPr="00C410B4">
        <w:rPr>
          <w:rFonts w:cs="Arial"/>
        </w:rPr>
        <w:t>We are particularly keen to get your views on which streets should be included in the pilot project.</w:t>
      </w:r>
    </w:p>
    <w:p w:rsidR="00C410B4" w:rsidRPr="00C410B4" w:rsidRDefault="00C410B4" w:rsidP="00C410B4">
      <w:pPr>
        <w:rPr>
          <w:rFonts w:cs="Arial"/>
        </w:rPr>
      </w:pPr>
    </w:p>
    <w:p w:rsidR="00C410B4" w:rsidRPr="00C410B4" w:rsidRDefault="00C410B4" w:rsidP="00C410B4">
      <w:pPr>
        <w:rPr>
          <w:rFonts w:cs="Arial"/>
        </w:rPr>
      </w:pPr>
      <w:r w:rsidRPr="00C410B4">
        <w:rPr>
          <w:rFonts w:cs="Arial"/>
        </w:rPr>
        <w:t xml:space="preserve">A drop-in session has been organised at </w:t>
      </w:r>
      <w:r w:rsidR="00321237">
        <w:rPr>
          <w:rFonts w:cs="Arial"/>
          <w:b/>
        </w:rPr>
        <w:t>Towerbank</w:t>
      </w:r>
      <w:r w:rsidRPr="00C410B4">
        <w:rPr>
          <w:rFonts w:cs="Arial"/>
          <w:b/>
        </w:rPr>
        <w:t xml:space="preserve"> Primary School </w:t>
      </w:r>
      <w:r w:rsidR="00B30031">
        <w:rPr>
          <w:rFonts w:cs="Arial"/>
        </w:rPr>
        <w:t>on Wednesday 28</w:t>
      </w:r>
      <w:r>
        <w:rPr>
          <w:rFonts w:cs="Arial"/>
        </w:rPr>
        <w:t> </w:t>
      </w:r>
      <w:r w:rsidR="003A1F70">
        <w:rPr>
          <w:rFonts w:cs="Arial"/>
        </w:rPr>
        <w:t>January</w:t>
      </w:r>
      <w:r w:rsidRPr="00C410B4">
        <w:rPr>
          <w:rFonts w:cs="Arial"/>
        </w:rPr>
        <w:t xml:space="preserve"> </w:t>
      </w:r>
      <w:r>
        <w:rPr>
          <w:rFonts w:cs="Arial"/>
        </w:rPr>
        <w:t xml:space="preserve">2015 </w:t>
      </w:r>
      <w:r w:rsidRPr="00C410B4">
        <w:rPr>
          <w:rFonts w:cs="Arial"/>
        </w:rPr>
        <w:t xml:space="preserve">between </w:t>
      </w:r>
      <w:r w:rsidR="003A1F70">
        <w:rPr>
          <w:rFonts w:cs="Arial"/>
        </w:rPr>
        <w:t>3</w:t>
      </w:r>
      <w:r>
        <w:rPr>
          <w:rFonts w:cs="Arial"/>
        </w:rPr>
        <w:t>pm</w:t>
      </w:r>
      <w:r w:rsidRPr="00C410B4">
        <w:rPr>
          <w:rFonts w:cs="Arial"/>
        </w:rPr>
        <w:t xml:space="preserve"> to </w:t>
      </w:r>
      <w:r w:rsidR="003A1F70">
        <w:rPr>
          <w:rFonts w:cs="Arial"/>
        </w:rPr>
        <w:t>6</w:t>
      </w:r>
      <w:r w:rsidRPr="00C410B4">
        <w:rPr>
          <w:rFonts w:cs="Arial"/>
        </w:rPr>
        <w:t>pm</w:t>
      </w:r>
      <w:r>
        <w:rPr>
          <w:rFonts w:cs="Arial"/>
        </w:rPr>
        <w:t xml:space="preserve">. </w:t>
      </w:r>
      <w:r w:rsidRPr="00C410B4">
        <w:rPr>
          <w:rFonts w:cs="Arial"/>
        </w:rPr>
        <w:t xml:space="preserve"> Council officers will be available at these events to answer questions.</w:t>
      </w:r>
    </w:p>
    <w:p w:rsidR="00C410B4" w:rsidRPr="00C410B4" w:rsidRDefault="00C410B4" w:rsidP="00C410B4">
      <w:pPr>
        <w:pStyle w:val="PlainText"/>
        <w:rPr>
          <w:rFonts w:ascii="Arial" w:hAnsi="Arial" w:cs="Arial"/>
          <w:b/>
          <w:sz w:val="24"/>
          <w:szCs w:val="24"/>
        </w:rPr>
      </w:pPr>
    </w:p>
    <w:p w:rsidR="00C410B4" w:rsidRPr="00C410B4" w:rsidRDefault="00C410B4" w:rsidP="00C410B4">
      <w:pPr>
        <w:pStyle w:val="PlainText"/>
        <w:rPr>
          <w:rFonts w:ascii="Arial" w:hAnsi="Arial" w:cs="Arial"/>
          <w:b/>
          <w:sz w:val="24"/>
          <w:szCs w:val="24"/>
        </w:rPr>
      </w:pPr>
      <w:r w:rsidRPr="00C410B4">
        <w:rPr>
          <w:rFonts w:ascii="Arial" w:hAnsi="Arial" w:cs="Arial"/>
          <w:b/>
          <w:sz w:val="24"/>
          <w:szCs w:val="24"/>
        </w:rPr>
        <w:t>Public Exhibition</w:t>
      </w:r>
    </w:p>
    <w:p w:rsidR="00C410B4" w:rsidRPr="00C410B4" w:rsidRDefault="00C410B4" w:rsidP="00C410B4">
      <w:pPr>
        <w:pStyle w:val="PlainText"/>
        <w:rPr>
          <w:rFonts w:ascii="Arial" w:hAnsi="Arial" w:cs="Arial"/>
          <w:b/>
          <w:sz w:val="24"/>
          <w:szCs w:val="24"/>
        </w:rPr>
      </w:pPr>
    </w:p>
    <w:p w:rsidR="00C410B4" w:rsidRDefault="00C410B4" w:rsidP="00C410B4">
      <w:pPr>
        <w:pStyle w:val="PlainText"/>
        <w:rPr>
          <w:rFonts w:ascii="Arial" w:hAnsi="Arial" w:cs="Arial"/>
          <w:sz w:val="24"/>
          <w:szCs w:val="24"/>
        </w:rPr>
      </w:pPr>
      <w:r w:rsidRPr="00C410B4">
        <w:rPr>
          <w:rFonts w:ascii="Arial" w:hAnsi="Arial" w:cs="Arial"/>
          <w:sz w:val="24"/>
          <w:szCs w:val="24"/>
        </w:rPr>
        <w:t>Maps and information on the proposals will be available from 8 January</w:t>
      </w:r>
      <w:r>
        <w:rPr>
          <w:rFonts w:ascii="Arial" w:hAnsi="Arial" w:cs="Arial"/>
          <w:sz w:val="24"/>
          <w:szCs w:val="24"/>
        </w:rPr>
        <w:t xml:space="preserve"> 2015</w:t>
      </w:r>
      <w:r w:rsidRPr="00C410B4">
        <w:rPr>
          <w:rFonts w:ascii="Arial" w:hAnsi="Arial" w:cs="Arial"/>
          <w:sz w:val="24"/>
          <w:szCs w:val="24"/>
        </w:rPr>
        <w:t xml:space="preserve"> at </w:t>
      </w:r>
      <w:r w:rsidR="00321237">
        <w:rPr>
          <w:rFonts w:ascii="Arial" w:hAnsi="Arial" w:cs="Arial"/>
          <w:sz w:val="24"/>
          <w:szCs w:val="24"/>
        </w:rPr>
        <w:t xml:space="preserve">Portobello </w:t>
      </w:r>
      <w:r w:rsidR="00262B7F">
        <w:rPr>
          <w:rFonts w:ascii="Arial" w:hAnsi="Arial" w:cs="Arial"/>
          <w:sz w:val="24"/>
          <w:szCs w:val="24"/>
        </w:rPr>
        <w:t>Library</w:t>
      </w:r>
      <w:r w:rsidRPr="00C410B4">
        <w:rPr>
          <w:rFonts w:ascii="Arial" w:hAnsi="Arial" w:cs="Arial"/>
          <w:sz w:val="24"/>
          <w:szCs w:val="24"/>
        </w:rPr>
        <w:t>.</w:t>
      </w:r>
    </w:p>
    <w:p w:rsidR="00C410B4" w:rsidRPr="00C410B4" w:rsidRDefault="00C410B4" w:rsidP="00C410B4">
      <w:pPr>
        <w:pStyle w:val="PlainText"/>
        <w:rPr>
          <w:rFonts w:ascii="Arial" w:hAnsi="Arial" w:cs="Arial"/>
          <w:sz w:val="24"/>
          <w:szCs w:val="24"/>
        </w:rPr>
      </w:pPr>
    </w:p>
    <w:p w:rsidR="00C410B4" w:rsidRPr="00C410B4" w:rsidRDefault="00C410B4" w:rsidP="00C410B4">
      <w:pPr>
        <w:pStyle w:val="PlainText"/>
        <w:rPr>
          <w:rFonts w:ascii="Arial" w:hAnsi="Arial" w:cs="Arial"/>
          <w:sz w:val="24"/>
          <w:szCs w:val="24"/>
        </w:rPr>
      </w:pPr>
      <w:r w:rsidRPr="00C410B4">
        <w:rPr>
          <w:rFonts w:ascii="Arial" w:hAnsi="Arial" w:cs="Arial"/>
          <w:sz w:val="24"/>
          <w:szCs w:val="24"/>
        </w:rPr>
        <w:t xml:space="preserve">Please let us know your views on the pilot school streets proposals. </w:t>
      </w:r>
      <w:r>
        <w:rPr>
          <w:rFonts w:ascii="Arial" w:hAnsi="Arial" w:cs="Arial"/>
          <w:sz w:val="24"/>
          <w:szCs w:val="24"/>
        </w:rPr>
        <w:t xml:space="preserve"> </w:t>
      </w:r>
      <w:r w:rsidRPr="00C410B4">
        <w:rPr>
          <w:rFonts w:ascii="Arial" w:hAnsi="Arial" w:cs="Arial"/>
          <w:sz w:val="24"/>
          <w:szCs w:val="24"/>
        </w:rPr>
        <w:t>You can send your comments:</w:t>
      </w:r>
    </w:p>
    <w:p w:rsidR="00C410B4" w:rsidRPr="00C410B4" w:rsidRDefault="00C410B4" w:rsidP="00C410B4">
      <w:pPr>
        <w:pStyle w:val="PlainText"/>
        <w:rPr>
          <w:rFonts w:ascii="Arial" w:hAnsi="Arial" w:cs="Arial"/>
          <w:sz w:val="24"/>
          <w:szCs w:val="24"/>
        </w:rPr>
      </w:pPr>
    </w:p>
    <w:p w:rsidR="00C410B4" w:rsidRPr="00C410B4" w:rsidRDefault="00C410B4" w:rsidP="00C410B4">
      <w:pPr>
        <w:pStyle w:val="PlainText"/>
        <w:rPr>
          <w:rFonts w:ascii="Arial" w:hAnsi="Arial" w:cs="Arial"/>
          <w:sz w:val="24"/>
          <w:szCs w:val="24"/>
        </w:rPr>
      </w:pPr>
      <w:r w:rsidRPr="00C410B4">
        <w:rPr>
          <w:rFonts w:ascii="Arial" w:hAnsi="Arial" w:cs="Arial"/>
          <w:b/>
          <w:sz w:val="24"/>
          <w:szCs w:val="24"/>
        </w:rPr>
        <w:t>In writing:</w:t>
      </w:r>
      <w:r w:rsidRPr="00C410B4">
        <w:rPr>
          <w:rFonts w:ascii="Arial" w:hAnsi="Arial" w:cs="Arial"/>
          <w:sz w:val="24"/>
          <w:szCs w:val="24"/>
        </w:rPr>
        <w:t xml:space="preserve"> Freepost</w:t>
      </w:r>
      <w:r w:rsidRPr="00C410B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62B7F">
        <w:rPr>
          <w:rFonts w:ascii="Arial" w:hAnsi="Arial" w:cs="Arial"/>
          <w:sz w:val="24"/>
          <w:szCs w:val="24"/>
        </w:rPr>
        <w:t>RTCH-JJEK-TCC2</w:t>
      </w:r>
      <w:r w:rsidRPr="00C410B4">
        <w:rPr>
          <w:rFonts w:ascii="Arial" w:hAnsi="Arial" w:cs="Arial"/>
          <w:sz w:val="24"/>
          <w:szCs w:val="24"/>
        </w:rPr>
        <w:t>, The City of Edinburgh Council, Road Safety, Waverley Court C2, EDINBURGH, EH1 1BR</w:t>
      </w:r>
      <w:r>
        <w:rPr>
          <w:rFonts w:ascii="Arial" w:hAnsi="Arial" w:cs="Arial"/>
          <w:sz w:val="24"/>
          <w:szCs w:val="24"/>
        </w:rPr>
        <w:t>.</w:t>
      </w:r>
    </w:p>
    <w:p w:rsidR="00C410B4" w:rsidRPr="00C410B4" w:rsidRDefault="00C410B4" w:rsidP="00C410B4">
      <w:pPr>
        <w:pStyle w:val="PlainText"/>
        <w:rPr>
          <w:rFonts w:ascii="Arial" w:hAnsi="Arial" w:cs="Arial"/>
          <w:sz w:val="24"/>
          <w:szCs w:val="24"/>
        </w:rPr>
      </w:pPr>
    </w:p>
    <w:p w:rsidR="00C410B4" w:rsidRDefault="00C410B4" w:rsidP="00C410B4">
      <w:pPr>
        <w:rPr>
          <w:rFonts w:cs="Arial"/>
        </w:rPr>
      </w:pPr>
      <w:r w:rsidRPr="00C410B4">
        <w:rPr>
          <w:rFonts w:cs="Arial"/>
          <w:b/>
        </w:rPr>
        <w:t>Online:</w:t>
      </w:r>
      <w:r w:rsidRPr="00C410B4">
        <w:rPr>
          <w:rFonts w:cs="Arial"/>
        </w:rPr>
        <w:t xml:space="preserve"> Go to </w:t>
      </w:r>
      <w:hyperlink r:id="rId10" w:history="1">
        <w:r w:rsidRPr="00C410B4">
          <w:rPr>
            <w:rStyle w:val="Hyperlink"/>
            <w:rFonts w:cs="Arial"/>
            <w:b/>
          </w:rPr>
          <w:t>https://consultationhub.edinburgh.gov.uk</w:t>
        </w:r>
      </w:hyperlink>
      <w:r w:rsidRPr="00C410B4">
        <w:rPr>
          <w:rFonts w:cs="Arial"/>
          <w:b/>
        </w:rPr>
        <w:t xml:space="preserve"> </w:t>
      </w:r>
      <w:r w:rsidRPr="00C410B4">
        <w:rPr>
          <w:rFonts w:cs="Arial"/>
        </w:rPr>
        <w:t>and complete the online questionnaire to give us your views</w:t>
      </w:r>
      <w:r>
        <w:rPr>
          <w:rFonts w:cs="Arial"/>
        </w:rPr>
        <w:t>.</w:t>
      </w:r>
    </w:p>
    <w:p w:rsidR="00C410B4" w:rsidRPr="00C410B4" w:rsidRDefault="00C410B4" w:rsidP="00C410B4">
      <w:pPr>
        <w:rPr>
          <w:rFonts w:cs="Arial"/>
        </w:rPr>
      </w:pPr>
    </w:p>
    <w:p w:rsidR="00C410B4" w:rsidRDefault="00C410B4" w:rsidP="00C410B4">
      <w:pPr>
        <w:rPr>
          <w:rFonts w:cs="Arial"/>
        </w:rPr>
      </w:pPr>
      <w:r w:rsidRPr="00C410B4">
        <w:rPr>
          <w:rFonts w:cs="Arial"/>
          <w:b/>
        </w:rPr>
        <w:t>Or e</w:t>
      </w:r>
      <w:r>
        <w:rPr>
          <w:rFonts w:cs="Arial"/>
          <w:b/>
        </w:rPr>
        <w:t>-</w:t>
      </w:r>
      <w:r w:rsidRPr="00C410B4">
        <w:rPr>
          <w:rFonts w:cs="Arial"/>
          <w:b/>
        </w:rPr>
        <w:t xml:space="preserve">mail: </w:t>
      </w:r>
      <w:r w:rsidRPr="00C410B4">
        <w:rPr>
          <w:rFonts w:cs="Arial"/>
        </w:rPr>
        <w:t>If you have any questions or would like more information, you can e</w:t>
      </w:r>
      <w:r>
        <w:rPr>
          <w:rFonts w:cs="Arial"/>
        </w:rPr>
        <w:t>-</w:t>
      </w:r>
      <w:r w:rsidRPr="00C410B4">
        <w:rPr>
          <w:rFonts w:cs="Arial"/>
        </w:rPr>
        <w:t xml:space="preserve">mail us at </w:t>
      </w:r>
      <w:hyperlink r:id="rId11" w:history="1">
        <w:r w:rsidRPr="00C410B4">
          <w:rPr>
            <w:rStyle w:val="Hyperlink"/>
            <w:rFonts w:cs="Arial"/>
          </w:rPr>
          <w:t>schoolstreets@edinburgh.gov.uk</w:t>
        </w:r>
      </w:hyperlink>
      <w:r>
        <w:rPr>
          <w:rFonts w:cs="Arial"/>
        </w:rPr>
        <w:t>.</w:t>
      </w:r>
    </w:p>
    <w:p w:rsidR="00C410B4" w:rsidRPr="00C410B4" w:rsidRDefault="00C410B4" w:rsidP="00C410B4">
      <w:pPr>
        <w:rPr>
          <w:rFonts w:cs="Arial"/>
        </w:rPr>
      </w:pPr>
    </w:p>
    <w:p w:rsidR="00C410B4" w:rsidRDefault="00C410B4" w:rsidP="00C410B4">
      <w:pPr>
        <w:rPr>
          <w:rFonts w:cs="Arial"/>
        </w:rPr>
      </w:pPr>
      <w:r w:rsidRPr="00C410B4">
        <w:rPr>
          <w:rFonts w:cs="Arial"/>
        </w:rPr>
        <w:t>All comments must be received by Friday 27 February 2015</w:t>
      </w:r>
      <w:r>
        <w:rPr>
          <w:rFonts w:cs="Arial"/>
        </w:rPr>
        <w:t>.</w:t>
      </w:r>
    </w:p>
    <w:p w:rsidR="00C410B4" w:rsidRPr="00C410B4" w:rsidRDefault="00C410B4" w:rsidP="00C410B4">
      <w:pPr>
        <w:rPr>
          <w:rFonts w:cs="Arial"/>
        </w:rPr>
      </w:pPr>
    </w:p>
    <w:p w:rsidR="00C410B4" w:rsidRDefault="00C410B4" w:rsidP="00C410B4">
      <w:pPr>
        <w:rPr>
          <w:rFonts w:cs="Arial"/>
        </w:rPr>
      </w:pPr>
      <w:r w:rsidRPr="00C410B4">
        <w:rPr>
          <w:rFonts w:cs="Arial"/>
        </w:rPr>
        <w:t>Your comments and suggestions will be considered in detail and findings will be reported to the Council’s Transport and Environment Committee in June 2015.</w:t>
      </w:r>
    </w:p>
    <w:p w:rsidR="00981DD0" w:rsidRDefault="00981DD0" w:rsidP="00C410B4">
      <w:pPr>
        <w:rPr>
          <w:rFonts w:cs="Arial"/>
        </w:rPr>
      </w:pPr>
    </w:p>
    <w:p w:rsidR="00981DD0" w:rsidRPr="00C410B4" w:rsidRDefault="00981DD0" w:rsidP="00C410B4">
      <w:pPr>
        <w:rPr>
          <w:rFonts w:cs="Arial"/>
          <w:b/>
        </w:rPr>
      </w:pPr>
      <w:r>
        <w:rPr>
          <w:rFonts w:cs="Arial"/>
        </w:rPr>
        <w:t>Yours faithfully</w:t>
      </w:r>
    </w:p>
    <w:p w:rsidR="00C410B4" w:rsidRDefault="00C410B4">
      <w:pPr>
        <w:rPr>
          <w:b/>
        </w:rPr>
      </w:pPr>
    </w:p>
    <w:p w:rsidR="00965E91" w:rsidRDefault="00965E91">
      <w:bookmarkStart w:id="0" w:name="_MON_1128838367"/>
      <w:bookmarkEnd w:id="0"/>
    </w:p>
    <w:p w:rsidR="0038074A" w:rsidRDefault="0038074A"/>
    <w:p w:rsidR="0038074A" w:rsidRDefault="0038074A"/>
    <w:p w:rsidR="0038074A" w:rsidRDefault="0038074A"/>
    <w:p w:rsidR="00F77157" w:rsidRPr="00F77157" w:rsidRDefault="00B924F7">
      <w:pPr>
        <w:rPr>
          <w:b/>
        </w:rPr>
      </w:pPr>
      <w:r>
        <w:rPr>
          <w:b/>
        </w:rPr>
        <w:t>Ca</w:t>
      </w:r>
      <w:r w:rsidR="00F77157" w:rsidRPr="00F77157">
        <w:rPr>
          <w:b/>
        </w:rPr>
        <w:t>roline Burwell</w:t>
      </w:r>
    </w:p>
    <w:p w:rsidR="00F77157" w:rsidRPr="00F77157" w:rsidRDefault="00F77157">
      <w:pPr>
        <w:rPr>
          <w:b/>
        </w:rPr>
      </w:pPr>
      <w:r w:rsidRPr="00F77157">
        <w:rPr>
          <w:b/>
        </w:rPr>
        <w:t>Road Safety Manager</w:t>
      </w:r>
    </w:p>
    <w:p w:rsidR="00F77157" w:rsidRPr="00F77157" w:rsidRDefault="00F77157" w:rsidP="002649AC">
      <w:pPr>
        <w:rPr>
          <w:b/>
        </w:rPr>
      </w:pPr>
    </w:p>
    <w:sectPr w:rsidR="00F77157" w:rsidRPr="00F77157" w:rsidSect="00965E91">
      <w:footerReference w:type="default" r:id="rId12"/>
      <w:footerReference w:type="first" r:id="rId13"/>
      <w:pgSz w:w="11906" w:h="16838" w:code="9"/>
      <w:pgMar w:top="1138" w:right="1282" w:bottom="720" w:left="1282" w:header="0" w:footer="648" w:gutter="0"/>
      <w:paperSrc w:first="9262" w:other="926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33" w:rsidRDefault="00900F33" w:rsidP="002649AC">
      <w:r>
        <w:separator/>
      </w:r>
    </w:p>
  </w:endnote>
  <w:endnote w:type="continuationSeparator" w:id="0">
    <w:p w:rsidR="00900F33" w:rsidRDefault="00900F33" w:rsidP="0026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33" w:rsidRPr="00C410B4" w:rsidRDefault="00DB1106" w:rsidP="00C410B4">
    <w:pPr>
      <w:pStyle w:val="Footer"/>
      <w:rPr>
        <w:sz w:val="16"/>
        <w:szCs w:val="16"/>
      </w:rPr>
    </w:pPr>
    <w:fldSimple w:instr=" FILENAME   \* MERGEFORMAT ">
      <w:r w:rsidR="00900F33">
        <w:rPr>
          <w:noProof/>
          <w:snapToGrid w:val="0"/>
          <w:sz w:val="16"/>
          <w:szCs w:val="16"/>
          <w:lang w:eastAsia="en-US"/>
        </w:rPr>
        <w:t>99520_Residents of Parkgrove Place_Parkgrove Terrace between Parkgrove St and Parkgrove Rd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33" w:rsidRPr="000114DD" w:rsidRDefault="00900F33" w:rsidP="00427201">
    <w:pPr>
      <w:pStyle w:val="Councilnamefooterforlettersandmemos"/>
      <w:spacing w:after="0"/>
      <w:rPr>
        <w:spacing w:val="0"/>
        <w:sz w:val="20"/>
        <w:szCs w:val="20"/>
      </w:rPr>
    </w:pPr>
    <w:r>
      <w:rPr>
        <w:spacing w:val="0"/>
        <w:sz w:val="20"/>
        <w:szCs w:val="20"/>
      </w:rPr>
      <w:t>Caroline Burwell, Road Safety Manager, Services for Communities</w:t>
    </w:r>
  </w:p>
  <w:p w:rsidR="00900F33" w:rsidRDefault="00900F33" w:rsidP="00427201">
    <w:pPr>
      <w:pStyle w:val="Councilletterandmemoaddressfooter"/>
      <w:spacing w:after="0"/>
      <w:jc w:val="right"/>
      <w:rPr>
        <w:spacing w:val="0"/>
        <w:w w:val="90"/>
        <w:sz w:val="18"/>
        <w:szCs w:val="18"/>
      </w:rPr>
    </w:pPr>
    <w:smartTag w:uri="urn:schemas-microsoft-com:office:smarttags" w:element="PersonName">
      <w:r>
        <w:rPr>
          <w:spacing w:val="0"/>
          <w:w w:val="90"/>
          <w:sz w:val="18"/>
          <w:szCs w:val="18"/>
        </w:rPr>
        <w:t>Transport</w:t>
      </w:r>
    </w:smartTag>
    <w:r>
      <w:rPr>
        <w:spacing w:val="0"/>
        <w:w w:val="90"/>
        <w:sz w:val="18"/>
        <w:szCs w:val="18"/>
      </w:rPr>
      <w:t xml:space="preserve">, C2, </w:t>
    </w:r>
    <w:smartTag w:uri="urn:schemas-microsoft-com:office:smarttags" w:element="Street">
      <w:smartTag w:uri="urn:schemas-microsoft-com:office:smarttags" w:element="address">
        <w:r>
          <w:rPr>
            <w:spacing w:val="0"/>
            <w:w w:val="90"/>
            <w:sz w:val="18"/>
            <w:szCs w:val="18"/>
          </w:rPr>
          <w:t>Waverley Court</w:t>
        </w:r>
      </w:smartTag>
    </w:smartTag>
    <w:r>
      <w:rPr>
        <w:spacing w:val="0"/>
        <w:w w:val="90"/>
        <w:sz w:val="18"/>
        <w:szCs w:val="18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pacing w:val="0"/>
            <w:w w:val="90"/>
            <w:sz w:val="18"/>
            <w:szCs w:val="18"/>
          </w:rPr>
          <w:t>4 East Market Street</w:t>
        </w:r>
      </w:smartTag>
      <w:r>
        <w:rPr>
          <w:spacing w:val="0"/>
          <w:w w:val="90"/>
          <w:sz w:val="18"/>
          <w:szCs w:val="18"/>
        </w:rPr>
        <w:t xml:space="preserve">, </w:t>
      </w:r>
      <w:smartTag w:uri="urn:schemas-microsoft-com:office:smarttags" w:element="City">
        <w:r>
          <w:rPr>
            <w:spacing w:val="0"/>
            <w:w w:val="90"/>
            <w:sz w:val="18"/>
            <w:szCs w:val="18"/>
          </w:rPr>
          <w:t>Edinburgh</w:t>
        </w:r>
      </w:smartTag>
      <w:r>
        <w:rPr>
          <w:spacing w:val="0"/>
          <w:w w:val="90"/>
          <w:sz w:val="18"/>
          <w:szCs w:val="18"/>
        </w:rPr>
        <w:t xml:space="preserve"> </w:t>
      </w:r>
      <w:smartTag w:uri="urn:schemas-microsoft-com:office:smarttags" w:element="PostalCode">
        <w:r>
          <w:rPr>
            <w:spacing w:val="0"/>
            <w:w w:val="90"/>
            <w:sz w:val="18"/>
            <w:szCs w:val="18"/>
          </w:rPr>
          <w:t>EH8 8BG</w:t>
        </w:r>
      </w:smartTag>
    </w:smartTag>
  </w:p>
  <w:p w:rsidR="00900F33" w:rsidRPr="000114DD" w:rsidRDefault="00900F33" w:rsidP="00427201">
    <w:pPr>
      <w:pStyle w:val="Councilletterandmemoaddressfooter"/>
      <w:spacing w:after="0"/>
      <w:jc w:val="right"/>
      <w:rPr>
        <w:spacing w:val="0"/>
        <w:w w:val="90"/>
        <w:sz w:val="18"/>
        <w:szCs w:val="18"/>
      </w:rPr>
    </w:pPr>
    <w:r>
      <w:rPr>
        <w:spacing w:val="0"/>
        <w:w w:val="90"/>
        <w:sz w:val="18"/>
        <w:szCs w:val="18"/>
      </w:rPr>
      <w:t xml:space="preserve">Tel 0131 469 </w:t>
    </w:r>
    <w:proofErr w:type="gramStart"/>
    <w:r>
      <w:rPr>
        <w:spacing w:val="0"/>
        <w:w w:val="90"/>
        <w:sz w:val="18"/>
        <w:szCs w:val="18"/>
      </w:rPr>
      <w:t>3668  Fax</w:t>
    </w:r>
    <w:proofErr w:type="gramEnd"/>
    <w:r>
      <w:rPr>
        <w:spacing w:val="0"/>
        <w:w w:val="90"/>
        <w:sz w:val="18"/>
        <w:szCs w:val="18"/>
      </w:rPr>
      <w:t xml:space="preserve"> 0131 529 6201  </w:t>
    </w:r>
    <w:hyperlink r:id="rId1" w:history="1">
      <w:r w:rsidRPr="00422950">
        <w:rPr>
          <w:rStyle w:val="Hyperlink"/>
          <w:w w:val="90"/>
          <w:sz w:val="18"/>
          <w:szCs w:val="18"/>
        </w:rPr>
        <w:t>transport.roadsafety@edinburgh.gov.uk</w:t>
      </w:r>
    </w:hyperlink>
  </w:p>
  <w:p w:rsidR="00900F33" w:rsidRPr="00475772" w:rsidRDefault="00900F33" w:rsidP="002649AC">
    <w:pPr>
      <w:pStyle w:val="Councilletternamefooter"/>
    </w:pPr>
    <w:r>
      <w:rPr>
        <w:noProof/>
      </w:rPr>
      <w:drawing>
        <wp:inline distT="0" distB="0" distL="0" distR="0">
          <wp:extent cx="1276350" cy="276225"/>
          <wp:effectExtent l="19050" t="0" r="0" b="0"/>
          <wp:docPr id="2" name="Picture 2" descr="resized IIP_b-w_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ized IIP_b-w_LOGO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0F33" w:rsidRPr="009D3203" w:rsidRDefault="00DB1106" w:rsidP="002649AC">
    <w:pPr>
      <w:pStyle w:val="Footer"/>
      <w:rPr>
        <w:sz w:val="16"/>
        <w:szCs w:val="16"/>
      </w:rPr>
    </w:pPr>
    <w:fldSimple w:instr=" FILENAME   \* MERGEFORMAT ">
      <w:r w:rsidR="00900F33">
        <w:rPr>
          <w:noProof/>
          <w:sz w:val="16"/>
          <w:szCs w:val="16"/>
        </w:rPr>
        <w:t>99520_Residents of Parkgrove Place_Parkgrove Terrace between Parkgrove St and Parkgrove Rd</w:t>
      </w:r>
    </w:fldSimple>
  </w:p>
  <w:p w:rsidR="00900F33" w:rsidRPr="009D3203" w:rsidRDefault="00900F33" w:rsidP="002649AC">
    <w:pPr>
      <w:pStyle w:val="Footer"/>
      <w:rPr>
        <w:sz w:val="16"/>
        <w:szCs w:val="16"/>
      </w:rPr>
    </w:pPr>
  </w:p>
  <w:p w:rsidR="00900F33" w:rsidRPr="009D3203" w:rsidRDefault="00900F33" w:rsidP="002649AC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33" w:rsidRDefault="00900F33" w:rsidP="002649AC">
      <w:r>
        <w:separator/>
      </w:r>
    </w:p>
  </w:footnote>
  <w:footnote w:type="continuationSeparator" w:id="0">
    <w:p w:rsidR="00900F33" w:rsidRDefault="00900F33" w:rsidP="00264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095"/>
    <w:multiLevelType w:val="hybridMultilevel"/>
    <w:tmpl w:val="ED5EB66E"/>
    <w:lvl w:ilvl="0" w:tplc="128AABA2">
      <w:start w:val="1"/>
      <w:numFmt w:val="bullet"/>
      <w:pStyle w:val="FF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2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2267C"/>
    <w:rsid w:val="00016B19"/>
    <w:rsid w:val="000250FD"/>
    <w:rsid w:val="000336B1"/>
    <w:rsid w:val="00035690"/>
    <w:rsid w:val="00050E9D"/>
    <w:rsid w:val="00051787"/>
    <w:rsid w:val="00052F36"/>
    <w:rsid w:val="0005377B"/>
    <w:rsid w:val="00061014"/>
    <w:rsid w:val="00066B2F"/>
    <w:rsid w:val="00070FCC"/>
    <w:rsid w:val="00073DEB"/>
    <w:rsid w:val="000828EF"/>
    <w:rsid w:val="00082CB4"/>
    <w:rsid w:val="0009120E"/>
    <w:rsid w:val="000C0E0C"/>
    <w:rsid w:val="000C36F6"/>
    <w:rsid w:val="000C5F3F"/>
    <w:rsid w:val="000E2EAF"/>
    <w:rsid w:val="00102B6E"/>
    <w:rsid w:val="00117337"/>
    <w:rsid w:val="0012267C"/>
    <w:rsid w:val="00143F7D"/>
    <w:rsid w:val="001762DE"/>
    <w:rsid w:val="00195982"/>
    <w:rsid w:val="001A01C8"/>
    <w:rsid w:val="001A7C16"/>
    <w:rsid w:val="001D0FEF"/>
    <w:rsid w:val="001D1F41"/>
    <w:rsid w:val="001E4662"/>
    <w:rsid w:val="00200239"/>
    <w:rsid w:val="00210E00"/>
    <w:rsid w:val="00225FD0"/>
    <w:rsid w:val="002261E5"/>
    <w:rsid w:val="00226D54"/>
    <w:rsid w:val="00237BC1"/>
    <w:rsid w:val="00242650"/>
    <w:rsid w:val="00245E6C"/>
    <w:rsid w:val="00247DE1"/>
    <w:rsid w:val="00261296"/>
    <w:rsid w:val="00261C1A"/>
    <w:rsid w:val="00262B7F"/>
    <w:rsid w:val="002649AC"/>
    <w:rsid w:val="00274D5B"/>
    <w:rsid w:val="00276A21"/>
    <w:rsid w:val="00280D91"/>
    <w:rsid w:val="002E2ECA"/>
    <w:rsid w:val="002E3132"/>
    <w:rsid w:val="002F331E"/>
    <w:rsid w:val="002F76B1"/>
    <w:rsid w:val="00314C59"/>
    <w:rsid w:val="00321237"/>
    <w:rsid w:val="003238DA"/>
    <w:rsid w:val="003312FF"/>
    <w:rsid w:val="0034112D"/>
    <w:rsid w:val="00346435"/>
    <w:rsid w:val="0035631F"/>
    <w:rsid w:val="00366AEE"/>
    <w:rsid w:val="0038074A"/>
    <w:rsid w:val="003A1F70"/>
    <w:rsid w:val="003F3C21"/>
    <w:rsid w:val="004209A3"/>
    <w:rsid w:val="00427201"/>
    <w:rsid w:val="00431F50"/>
    <w:rsid w:val="00432D63"/>
    <w:rsid w:val="00433604"/>
    <w:rsid w:val="00447547"/>
    <w:rsid w:val="00471F9D"/>
    <w:rsid w:val="00475772"/>
    <w:rsid w:val="004954F4"/>
    <w:rsid w:val="004A0B34"/>
    <w:rsid w:val="004A12AF"/>
    <w:rsid w:val="004D4AA5"/>
    <w:rsid w:val="004D73B8"/>
    <w:rsid w:val="004F361F"/>
    <w:rsid w:val="00504B1E"/>
    <w:rsid w:val="0051442F"/>
    <w:rsid w:val="005434E1"/>
    <w:rsid w:val="0054568A"/>
    <w:rsid w:val="00553937"/>
    <w:rsid w:val="00554376"/>
    <w:rsid w:val="0058700A"/>
    <w:rsid w:val="005B7087"/>
    <w:rsid w:val="005C54F0"/>
    <w:rsid w:val="005F4FE0"/>
    <w:rsid w:val="006028E0"/>
    <w:rsid w:val="00604729"/>
    <w:rsid w:val="00611F17"/>
    <w:rsid w:val="00612535"/>
    <w:rsid w:val="0062258A"/>
    <w:rsid w:val="0063241B"/>
    <w:rsid w:val="00632730"/>
    <w:rsid w:val="006369E9"/>
    <w:rsid w:val="00640E39"/>
    <w:rsid w:val="0065383C"/>
    <w:rsid w:val="006554FF"/>
    <w:rsid w:val="006672E4"/>
    <w:rsid w:val="0067453E"/>
    <w:rsid w:val="006822D5"/>
    <w:rsid w:val="006831C6"/>
    <w:rsid w:val="00684225"/>
    <w:rsid w:val="006D14E8"/>
    <w:rsid w:val="006D3CD3"/>
    <w:rsid w:val="006D6077"/>
    <w:rsid w:val="006E1BE7"/>
    <w:rsid w:val="006E2A70"/>
    <w:rsid w:val="006E5506"/>
    <w:rsid w:val="006F5810"/>
    <w:rsid w:val="006F615B"/>
    <w:rsid w:val="006F69AC"/>
    <w:rsid w:val="00714CD7"/>
    <w:rsid w:val="00717BC7"/>
    <w:rsid w:val="00720129"/>
    <w:rsid w:val="007249D7"/>
    <w:rsid w:val="00730F0C"/>
    <w:rsid w:val="00736144"/>
    <w:rsid w:val="0075058C"/>
    <w:rsid w:val="00753BB4"/>
    <w:rsid w:val="00761014"/>
    <w:rsid w:val="007678EE"/>
    <w:rsid w:val="007D72D5"/>
    <w:rsid w:val="007E1D99"/>
    <w:rsid w:val="007F6246"/>
    <w:rsid w:val="00822308"/>
    <w:rsid w:val="00824F56"/>
    <w:rsid w:val="00855B18"/>
    <w:rsid w:val="008703F4"/>
    <w:rsid w:val="008827E7"/>
    <w:rsid w:val="00890CA0"/>
    <w:rsid w:val="008C1383"/>
    <w:rsid w:val="008C50F8"/>
    <w:rsid w:val="008D2344"/>
    <w:rsid w:val="00900F33"/>
    <w:rsid w:val="00904135"/>
    <w:rsid w:val="00911F0E"/>
    <w:rsid w:val="00917699"/>
    <w:rsid w:val="00936105"/>
    <w:rsid w:val="00940843"/>
    <w:rsid w:val="00943E4F"/>
    <w:rsid w:val="009446D8"/>
    <w:rsid w:val="009621B7"/>
    <w:rsid w:val="00965E91"/>
    <w:rsid w:val="00970B3D"/>
    <w:rsid w:val="00981DD0"/>
    <w:rsid w:val="00982AAA"/>
    <w:rsid w:val="00984B6E"/>
    <w:rsid w:val="0098520E"/>
    <w:rsid w:val="00997513"/>
    <w:rsid w:val="009A101E"/>
    <w:rsid w:val="009A722E"/>
    <w:rsid w:val="009A742D"/>
    <w:rsid w:val="009D3203"/>
    <w:rsid w:val="009D71CB"/>
    <w:rsid w:val="00A021B3"/>
    <w:rsid w:val="00A11BCB"/>
    <w:rsid w:val="00A16173"/>
    <w:rsid w:val="00A22244"/>
    <w:rsid w:val="00A65637"/>
    <w:rsid w:val="00A6753E"/>
    <w:rsid w:val="00A870B6"/>
    <w:rsid w:val="00A911C5"/>
    <w:rsid w:val="00A91426"/>
    <w:rsid w:val="00AA7174"/>
    <w:rsid w:val="00AE188B"/>
    <w:rsid w:val="00B30031"/>
    <w:rsid w:val="00B3716E"/>
    <w:rsid w:val="00B55D45"/>
    <w:rsid w:val="00B66AD4"/>
    <w:rsid w:val="00B73C03"/>
    <w:rsid w:val="00B775BA"/>
    <w:rsid w:val="00B87B27"/>
    <w:rsid w:val="00B924F7"/>
    <w:rsid w:val="00B93300"/>
    <w:rsid w:val="00B97119"/>
    <w:rsid w:val="00BB07D8"/>
    <w:rsid w:val="00BB1097"/>
    <w:rsid w:val="00BC7D14"/>
    <w:rsid w:val="00BF4A14"/>
    <w:rsid w:val="00C07DC5"/>
    <w:rsid w:val="00C15CEB"/>
    <w:rsid w:val="00C178B4"/>
    <w:rsid w:val="00C410B4"/>
    <w:rsid w:val="00C4734E"/>
    <w:rsid w:val="00C610D5"/>
    <w:rsid w:val="00C61E5D"/>
    <w:rsid w:val="00C65A1D"/>
    <w:rsid w:val="00C9611A"/>
    <w:rsid w:val="00CA75D2"/>
    <w:rsid w:val="00CB0A3C"/>
    <w:rsid w:val="00CB5145"/>
    <w:rsid w:val="00CC6452"/>
    <w:rsid w:val="00CE0274"/>
    <w:rsid w:val="00CE06D6"/>
    <w:rsid w:val="00CF2207"/>
    <w:rsid w:val="00D11295"/>
    <w:rsid w:val="00D1612E"/>
    <w:rsid w:val="00D2401A"/>
    <w:rsid w:val="00D3583F"/>
    <w:rsid w:val="00D47E4B"/>
    <w:rsid w:val="00D65A2F"/>
    <w:rsid w:val="00D73024"/>
    <w:rsid w:val="00D950F3"/>
    <w:rsid w:val="00DA39A5"/>
    <w:rsid w:val="00DA5A9D"/>
    <w:rsid w:val="00DB1106"/>
    <w:rsid w:val="00DC22ED"/>
    <w:rsid w:val="00DC7FCF"/>
    <w:rsid w:val="00DE0C49"/>
    <w:rsid w:val="00DF618B"/>
    <w:rsid w:val="00E06A03"/>
    <w:rsid w:val="00E139CB"/>
    <w:rsid w:val="00E4708A"/>
    <w:rsid w:val="00E9135B"/>
    <w:rsid w:val="00EC0DAA"/>
    <w:rsid w:val="00EC766D"/>
    <w:rsid w:val="00ED10CC"/>
    <w:rsid w:val="00ED1CB4"/>
    <w:rsid w:val="00ED3146"/>
    <w:rsid w:val="00EE61D1"/>
    <w:rsid w:val="00EF165A"/>
    <w:rsid w:val="00EF1A60"/>
    <w:rsid w:val="00F001F8"/>
    <w:rsid w:val="00F076B3"/>
    <w:rsid w:val="00F27269"/>
    <w:rsid w:val="00F52228"/>
    <w:rsid w:val="00F62C80"/>
    <w:rsid w:val="00F67A18"/>
    <w:rsid w:val="00F710E5"/>
    <w:rsid w:val="00F77157"/>
    <w:rsid w:val="00F9507E"/>
    <w:rsid w:val="00FC2AE4"/>
    <w:rsid w:val="00FD4C0A"/>
    <w:rsid w:val="00FE0D78"/>
    <w:rsid w:val="00FE1C6E"/>
    <w:rsid w:val="00FE5952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649AC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F001F8"/>
    <w:pPr>
      <w:keepNext/>
      <w:spacing w:before="240" w:after="60"/>
      <w:outlineLvl w:val="2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2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72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cillettertext">
    <w:name w:val="Council letter text"/>
    <w:basedOn w:val="Normal"/>
    <w:next w:val="Normal"/>
    <w:link w:val="CouncillettertextChar"/>
    <w:rsid w:val="00BB07D8"/>
    <w:pPr>
      <w:tabs>
        <w:tab w:val="left" w:pos="6237"/>
        <w:tab w:val="left" w:pos="7230"/>
      </w:tabs>
      <w:ind w:right="709"/>
    </w:pPr>
  </w:style>
  <w:style w:type="paragraph" w:customStyle="1" w:styleId="Councilletteraddressfooter">
    <w:name w:val="Council letter address footer"/>
    <w:basedOn w:val="Normal"/>
    <w:link w:val="CouncilletteraddressfooterChar"/>
    <w:rsid w:val="001762DE"/>
    <w:pPr>
      <w:spacing w:before="100" w:beforeAutospacing="1"/>
      <w:jc w:val="right"/>
    </w:pPr>
    <w:rPr>
      <w:rFonts w:cs="Arial"/>
      <w:spacing w:val="20"/>
      <w:sz w:val="17"/>
      <w:szCs w:val="17"/>
    </w:rPr>
  </w:style>
  <w:style w:type="character" w:customStyle="1" w:styleId="CouncillettertextChar">
    <w:name w:val="Council letter text Char"/>
    <w:basedOn w:val="DefaultParagraphFont"/>
    <w:link w:val="Councillettertext"/>
    <w:rsid w:val="00BB07D8"/>
    <w:rPr>
      <w:rFonts w:ascii="Arial" w:hAnsi="Arial" w:cs="Arial"/>
      <w:noProof/>
      <w:sz w:val="24"/>
      <w:szCs w:val="24"/>
      <w:lang w:val="en-GB" w:eastAsia="en-GB" w:bidi="ar-SA"/>
    </w:rPr>
  </w:style>
  <w:style w:type="paragraph" w:customStyle="1" w:styleId="Counciltitlefooter">
    <w:name w:val="Council title footer"/>
    <w:basedOn w:val="Normal"/>
    <w:rsid w:val="000E2EAF"/>
    <w:pPr>
      <w:jc w:val="center"/>
    </w:pPr>
    <w:rPr>
      <w:rFonts w:cs="Arial"/>
      <w:smallCaps/>
      <w:spacing w:val="20"/>
      <w:kern w:val="2"/>
      <w:sz w:val="19"/>
      <w:szCs w:val="19"/>
    </w:rPr>
  </w:style>
  <w:style w:type="character" w:customStyle="1" w:styleId="CouncilletteraddressfooterChar">
    <w:name w:val="Council letter address footer Char"/>
    <w:basedOn w:val="DefaultParagraphFont"/>
    <w:link w:val="Councilletteraddressfooter"/>
    <w:rsid w:val="001762DE"/>
    <w:rPr>
      <w:rFonts w:ascii="Arial" w:hAnsi="Arial" w:cs="Arial"/>
      <w:spacing w:val="20"/>
      <w:sz w:val="17"/>
      <w:szCs w:val="17"/>
      <w:lang w:val="en-GB" w:eastAsia="en-GB" w:bidi="ar-SA"/>
    </w:rPr>
  </w:style>
  <w:style w:type="paragraph" w:customStyle="1" w:styleId="Councilsubjectline">
    <w:name w:val="Council subject line"/>
    <w:basedOn w:val="Councillettertext"/>
    <w:autoRedefine/>
    <w:rsid w:val="00DA39A5"/>
    <w:rPr>
      <w:caps/>
    </w:rPr>
  </w:style>
  <w:style w:type="paragraph" w:customStyle="1" w:styleId="FFFbullets">
    <w:name w:val="FFF bullets"/>
    <w:basedOn w:val="Normal"/>
    <w:rsid w:val="00911F0E"/>
    <w:pPr>
      <w:numPr>
        <w:numId w:val="1"/>
      </w:numPr>
    </w:pPr>
  </w:style>
  <w:style w:type="paragraph" w:customStyle="1" w:styleId="Councilletterbullets">
    <w:name w:val="Council letter bullets"/>
    <w:basedOn w:val="FFFbullets"/>
    <w:rsid w:val="00911F0E"/>
  </w:style>
  <w:style w:type="character" w:styleId="Hyperlink">
    <w:name w:val="Hyperlink"/>
    <w:basedOn w:val="DefaultParagraphFont"/>
    <w:rsid w:val="0098520E"/>
    <w:rPr>
      <w:color w:val="0000FF"/>
      <w:u w:val="single"/>
    </w:rPr>
  </w:style>
  <w:style w:type="paragraph" w:customStyle="1" w:styleId="Councilmemotofromref">
    <w:name w:val="Council memo to from ref"/>
    <w:basedOn w:val="FFFbullets"/>
    <w:rsid w:val="000336B1"/>
    <w:pPr>
      <w:numPr>
        <w:numId w:val="0"/>
      </w:numPr>
      <w:jc w:val="right"/>
    </w:pPr>
    <w:rPr>
      <w:b/>
      <w:sz w:val="18"/>
      <w:szCs w:val="18"/>
    </w:rPr>
  </w:style>
  <w:style w:type="paragraph" w:customStyle="1" w:styleId="Councilletternamefooter">
    <w:name w:val="Council letter name footer"/>
    <w:basedOn w:val="Councilletteraddressfooter"/>
    <w:link w:val="CouncilletternamefooterChar"/>
    <w:rsid w:val="001762DE"/>
    <w:pPr>
      <w:ind w:right="140"/>
    </w:pPr>
    <w:rPr>
      <w:b/>
      <w:sz w:val="19"/>
      <w:szCs w:val="19"/>
    </w:rPr>
  </w:style>
  <w:style w:type="paragraph" w:styleId="BodyText">
    <w:name w:val="Body Text"/>
    <w:basedOn w:val="Normal"/>
    <w:rsid w:val="00684225"/>
    <w:pPr>
      <w:spacing w:after="120"/>
    </w:pPr>
  </w:style>
  <w:style w:type="character" w:customStyle="1" w:styleId="CouncilletternamefooterChar">
    <w:name w:val="Council letter name footer Char"/>
    <w:basedOn w:val="CouncilletteraddressfooterChar"/>
    <w:link w:val="Councilletternamefooter"/>
    <w:rsid w:val="001762DE"/>
    <w:rPr>
      <w:b/>
      <w:spacing w:val="20"/>
      <w:sz w:val="19"/>
      <w:szCs w:val="19"/>
    </w:rPr>
  </w:style>
  <w:style w:type="paragraph" w:customStyle="1" w:styleId="Char">
    <w:name w:val="Char"/>
    <w:basedOn w:val="Normal"/>
    <w:rsid w:val="00982AAA"/>
    <w:pPr>
      <w:tabs>
        <w:tab w:val="left" w:pos="1425"/>
      </w:tabs>
      <w:ind w:right="53"/>
      <w:jc w:val="both"/>
    </w:pPr>
    <w:rPr>
      <w:rFonts w:eastAsia="SimSun"/>
      <w:color w:val="FF6600"/>
      <w:sz w:val="22"/>
      <w:szCs w:val="16"/>
      <w:lang w:eastAsia="zh-CN"/>
    </w:rPr>
  </w:style>
  <w:style w:type="paragraph" w:customStyle="1" w:styleId="Councilletterandmemoaddressfooter">
    <w:name w:val="Council letter and memo address footer"/>
    <w:basedOn w:val="Normal"/>
    <w:rsid w:val="0067453E"/>
    <w:pPr>
      <w:spacing w:after="80"/>
      <w:jc w:val="center"/>
    </w:pPr>
    <w:rPr>
      <w:rFonts w:cs="Arial"/>
      <w:spacing w:val="20"/>
      <w:sz w:val="17"/>
      <w:szCs w:val="17"/>
    </w:rPr>
  </w:style>
  <w:style w:type="paragraph" w:customStyle="1" w:styleId="Councilnamefooterforlettersandmemos">
    <w:name w:val="Council name footer for letters and memos"/>
    <w:basedOn w:val="Normal"/>
    <w:rsid w:val="0067453E"/>
    <w:pPr>
      <w:spacing w:after="40"/>
      <w:jc w:val="right"/>
    </w:pPr>
    <w:rPr>
      <w:rFonts w:cs="Arial"/>
      <w:b/>
      <w:spacing w:val="20"/>
      <w:kern w:val="2"/>
      <w:sz w:val="19"/>
      <w:szCs w:val="19"/>
    </w:rPr>
  </w:style>
  <w:style w:type="paragraph" w:styleId="PlainText">
    <w:name w:val="Plain Text"/>
    <w:basedOn w:val="Normal"/>
    <w:link w:val="PlainTextChar"/>
    <w:uiPriority w:val="99"/>
    <w:unhideWhenUsed/>
    <w:rsid w:val="00C410B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10B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C410B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37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streets@edinburgh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sultationhub.edinburg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tationhub.edinburgh.gov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transport.roadsafety@edinburgh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287160\Local%20Settings\Temporary%20Internet%20Files\OLK31\Master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letter template</Template>
  <TotalTime>5</TotalTime>
  <Pages>2</Pages>
  <Words>370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Syntegra Services</Company>
  <LinksUpToDate>false</LinksUpToDate>
  <CharactersWithSpaces>2595</CharactersWithSpaces>
  <SharedDoc>false</SharedDoc>
  <HLinks>
    <vt:vector size="24" baseType="variant">
      <vt:variant>
        <vt:i4>1114232</vt:i4>
      </vt:variant>
      <vt:variant>
        <vt:i4>6</vt:i4>
      </vt:variant>
      <vt:variant>
        <vt:i4>0</vt:i4>
      </vt:variant>
      <vt:variant>
        <vt:i4>5</vt:i4>
      </vt:variant>
      <vt:variant>
        <vt:lpwstr>mailto:schoolstreets@edinburgh.gov.uk</vt:lpwstr>
      </vt:variant>
      <vt:variant>
        <vt:lpwstr/>
      </vt:variant>
      <vt:variant>
        <vt:i4>4194381</vt:i4>
      </vt:variant>
      <vt:variant>
        <vt:i4>3</vt:i4>
      </vt:variant>
      <vt:variant>
        <vt:i4>0</vt:i4>
      </vt:variant>
      <vt:variant>
        <vt:i4>5</vt:i4>
      </vt:variant>
      <vt:variant>
        <vt:lpwstr>https://consultationhub.edinburgh.gov.uk/</vt:lpwstr>
      </vt:variant>
      <vt:variant>
        <vt:lpwstr/>
      </vt:variant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https://consultationhub.edinburgh.gov.uk/</vt:lpwstr>
      </vt:variant>
      <vt:variant>
        <vt:lpwstr/>
      </vt:variant>
      <vt:variant>
        <vt:i4>3211292</vt:i4>
      </vt:variant>
      <vt:variant>
        <vt:i4>3</vt:i4>
      </vt:variant>
      <vt:variant>
        <vt:i4>0</vt:i4>
      </vt:variant>
      <vt:variant>
        <vt:i4>5</vt:i4>
      </vt:variant>
      <vt:variant>
        <vt:lpwstr>mailto:transport.roadsafety@edinburgh.gov.uk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Margaret Thayne</dc:creator>
  <cp:lastModifiedBy>Mark Symonds</cp:lastModifiedBy>
  <cp:revision>5</cp:revision>
  <cp:lastPrinted>2014-12-24T10:27:00Z</cp:lastPrinted>
  <dcterms:created xsi:type="dcterms:W3CDTF">2015-01-08T12:20:00Z</dcterms:created>
  <dcterms:modified xsi:type="dcterms:W3CDTF">2015-01-09T17:01:00Z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1563234863</vt:i4>
  </property>
  <property fmtid="{D5CDD505-2E9C-101B-9397-08002B2CF9AE}" pid="3" name="_NewReviewCycle">
    <vt:lpwstr/>
  </property>
  <property fmtid="{D5CDD505-2E9C-101B-9397-08002B2CF9AE}" pid="4" name="_EmailSubject">
    <vt:lpwstr>Towerbank Primary School - consultation on school street closure</vt:lpwstr>
  </property>
  <property fmtid="{D5CDD505-2E9C-101B-9397-08002B2CF9AE}" pid="5" name="_AuthorEmail">
    <vt:lpwstr>Caroline.Burwell@edinburgh.gov.uk</vt:lpwstr>
  </property>
  <property fmtid="{D5CDD505-2E9C-101B-9397-08002B2CF9AE}" pid="6" name="_AuthorEmailDisplayName">
    <vt:lpwstr>Caroline Burwell</vt:lpwstr>
  </property>
  <property fmtid="{D5CDD505-2E9C-101B-9397-08002B2CF9AE}" pid="8" name="_PreviousAdHocReviewCycleID">
    <vt:i4>1551784036</vt:i4>
  </property>
</Properties>
</file>