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2A" w:rsidRPr="00323537" w:rsidRDefault="00F50848" w:rsidP="00180F2A">
      <w:pPr>
        <w:jc w:val="center"/>
        <w:rPr>
          <w:rFonts w:ascii="Arial" w:hAnsi="Arial" w:cs="Arial"/>
          <w:sz w:val="32"/>
          <w:szCs w:val="32"/>
        </w:rPr>
      </w:pPr>
      <w:r>
        <w:rPr>
          <w:rFonts w:ascii="Arial" w:hAnsi="Arial" w:cs="Arial"/>
          <w:sz w:val="32"/>
          <w:szCs w:val="32"/>
        </w:rPr>
        <w:t xml:space="preserve">Edinburgh - </w:t>
      </w:r>
      <w:r w:rsidR="00180F2A" w:rsidRPr="00323537">
        <w:rPr>
          <w:rFonts w:ascii="Arial" w:hAnsi="Arial" w:cs="Arial"/>
          <w:sz w:val="32"/>
          <w:szCs w:val="32"/>
        </w:rPr>
        <w:t>Fuel Poverty Mapping</w:t>
      </w:r>
    </w:p>
    <w:p w:rsidR="00180F2A" w:rsidRPr="00323537" w:rsidRDefault="00180F2A" w:rsidP="00180F2A">
      <w:pPr>
        <w:jc w:val="center"/>
        <w:rPr>
          <w:rFonts w:ascii="Arial" w:hAnsi="Arial" w:cs="Arial"/>
          <w:sz w:val="32"/>
          <w:szCs w:val="32"/>
        </w:rPr>
      </w:pPr>
      <w:r w:rsidRPr="00323537">
        <w:rPr>
          <w:rFonts w:ascii="Arial" w:hAnsi="Arial" w:cs="Arial"/>
          <w:sz w:val="32"/>
          <w:szCs w:val="32"/>
        </w:rPr>
        <w:t>User Guide</w:t>
      </w:r>
    </w:p>
    <w:p w:rsidR="00180F2A" w:rsidRDefault="00180F2A" w:rsidP="00180F2A">
      <w:pPr>
        <w:rPr>
          <w:rFonts w:ascii="Arial" w:hAnsi="Arial" w:cs="Arial"/>
          <w:sz w:val="24"/>
          <w:szCs w:val="24"/>
        </w:rPr>
      </w:pPr>
      <w:r w:rsidRPr="00323537">
        <w:rPr>
          <w:rFonts w:ascii="Arial" w:hAnsi="Arial" w:cs="Arial"/>
          <w:b/>
          <w:sz w:val="24"/>
          <w:szCs w:val="24"/>
          <w:u w:val="single"/>
        </w:rPr>
        <w:t>Introduction</w:t>
      </w:r>
      <w:r>
        <w:rPr>
          <w:rFonts w:ascii="Arial" w:hAnsi="Arial" w:cs="Arial"/>
          <w:b/>
          <w:sz w:val="24"/>
          <w:szCs w:val="24"/>
          <w:u w:val="single"/>
        </w:rPr>
        <w:t xml:space="preserve"> </w:t>
      </w:r>
    </w:p>
    <w:p w:rsidR="00180F2A" w:rsidRDefault="00180F2A" w:rsidP="00180F2A">
      <w:pPr>
        <w:rPr>
          <w:rFonts w:ascii="Arial" w:hAnsi="Arial" w:cs="Arial"/>
          <w:sz w:val="24"/>
          <w:szCs w:val="24"/>
        </w:rPr>
      </w:pPr>
      <w:r>
        <w:rPr>
          <w:rFonts w:ascii="Arial" w:hAnsi="Arial" w:cs="Arial"/>
          <w:sz w:val="24"/>
          <w:szCs w:val="24"/>
        </w:rPr>
        <w:t xml:space="preserve">This user guide has been created to </w:t>
      </w:r>
      <w:r w:rsidR="00F50848">
        <w:rPr>
          <w:rFonts w:ascii="Arial" w:hAnsi="Arial" w:cs="Arial"/>
          <w:sz w:val="24"/>
          <w:szCs w:val="24"/>
        </w:rPr>
        <w:t xml:space="preserve">help </w:t>
      </w:r>
      <w:r w:rsidRPr="00160822">
        <w:rPr>
          <w:rFonts w:ascii="Arial" w:hAnsi="Arial" w:cs="Arial"/>
          <w:color w:val="000000" w:themeColor="text1"/>
          <w:sz w:val="24"/>
          <w:szCs w:val="24"/>
        </w:rPr>
        <w:t>community groups and other</w:t>
      </w:r>
      <w:r>
        <w:rPr>
          <w:rFonts w:ascii="Arial" w:hAnsi="Arial" w:cs="Arial"/>
          <w:color w:val="000000" w:themeColor="text1"/>
          <w:sz w:val="24"/>
          <w:szCs w:val="24"/>
        </w:rPr>
        <w:t xml:space="preserve"> </w:t>
      </w:r>
      <w:r w:rsidR="00F50848">
        <w:rPr>
          <w:rFonts w:ascii="Arial" w:hAnsi="Arial" w:cs="Arial"/>
          <w:color w:val="000000" w:themeColor="text1"/>
          <w:sz w:val="24"/>
          <w:szCs w:val="24"/>
        </w:rPr>
        <w:t xml:space="preserve">people who are </w:t>
      </w:r>
      <w:r>
        <w:rPr>
          <w:rFonts w:ascii="Arial" w:hAnsi="Arial" w:cs="Arial"/>
          <w:color w:val="000000" w:themeColor="text1"/>
          <w:sz w:val="24"/>
          <w:szCs w:val="24"/>
        </w:rPr>
        <w:t xml:space="preserve">interested </w:t>
      </w:r>
      <w:r>
        <w:rPr>
          <w:rFonts w:ascii="Arial" w:hAnsi="Arial" w:cs="Arial"/>
          <w:sz w:val="24"/>
          <w:szCs w:val="24"/>
        </w:rPr>
        <w:t xml:space="preserve">to use </w:t>
      </w:r>
      <w:r w:rsidR="00F50848">
        <w:rPr>
          <w:rFonts w:ascii="Arial" w:hAnsi="Arial" w:cs="Arial"/>
          <w:sz w:val="24"/>
          <w:szCs w:val="24"/>
        </w:rPr>
        <w:t>the</w:t>
      </w:r>
      <w:r>
        <w:rPr>
          <w:rFonts w:ascii="Arial" w:hAnsi="Arial" w:cs="Arial"/>
          <w:sz w:val="24"/>
          <w:szCs w:val="24"/>
        </w:rPr>
        <w:t xml:space="preserve"> Edinburgh fuel poverty maps commissioned by the </w:t>
      </w:r>
      <w:r w:rsidR="00F50848">
        <w:rPr>
          <w:rFonts w:ascii="Arial" w:hAnsi="Arial" w:cs="Arial"/>
          <w:sz w:val="24"/>
          <w:szCs w:val="24"/>
        </w:rPr>
        <w:t xml:space="preserve">City of Edinburgh </w:t>
      </w:r>
      <w:r>
        <w:rPr>
          <w:rFonts w:ascii="Arial" w:hAnsi="Arial" w:cs="Arial"/>
          <w:sz w:val="24"/>
          <w:szCs w:val="24"/>
        </w:rPr>
        <w:t>Council and produced by Changeworks.</w:t>
      </w:r>
    </w:p>
    <w:p w:rsidR="00180F2A" w:rsidRDefault="00180F2A" w:rsidP="00180F2A">
      <w:pPr>
        <w:rPr>
          <w:rFonts w:ascii="Arial" w:hAnsi="Arial" w:cs="Arial"/>
          <w:sz w:val="24"/>
          <w:szCs w:val="24"/>
        </w:rPr>
      </w:pPr>
      <w:r>
        <w:rPr>
          <w:rFonts w:ascii="Arial" w:hAnsi="Arial" w:cs="Arial"/>
          <w:sz w:val="24"/>
          <w:szCs w:val="24"/>
        </w:rPr>
        <w:t>A report presenting the maps and key findings will be provided along with this user guide. The guide highlight</w:t>
      </w:r>
      <w:r w:rsidR="00F50848">
        <w:rPr>
          <w:rFonts w:ascii="Arial" w:hAnsi="Arial" w:cs="Arial"/>
          <w:sz w:val="24"/>
          <w:szCs w:val="24"/>
        </w:rPr>
        <w:t>s</w:t>
      </w:r>
      <w:r>
        <w:rPr>
          <w:rFonts w:ascii="Arial" w:hAnsi="Arial" w:cs="Arial"/>
          <w:sz w:val="24"/>
          <w:szCs w:val="24"/>
        </w:rPr>
        <w:t xml:space="preserve"> the key areas of the report and </w:t>
      </w:r>
      <w:r w:rsidR="00767793">
        <w:rPr>
          <w:rFonts w:ascii="Arial" w:hAnsi="Arial" w:cs="Arial"/>
          <w:sz w:val="24"/>
          <w:szCs w:val="24"/>
        </w:rPr>
        <w:t>explains</w:t>
      </w:r>
      <w:r>
        <w:rPr>
          <w:rFonts w:ascii="Arial" w:hAnsi="Arial" w:cs="Arial"/>
          <w:sz w:val="24"/>
          <w:szCs w:val="24"/>
        </w:rPr>
        <w:t xml:space="preserve"> how it could be used to bid for funding</w:t>
      </w:r>
      <w:r w:rsidR="00C02B03">
        <w:rPr>
          <w:rFonts w:ascii="Arial" w:hAnsi="Arial" w:cs="Arial"/>
          <w:sz w:val="24"/>
          <w:szCs w:val="24"/>
        </w:rPr>
        <w:t>,</w:t>
      </w:r>
      <w:r>
        <w:rPr>
          <w:rFonts w:ascii="Arial" w:hAnsi="Arial" w:cs="Arial"/>
          <w:sz w:val="24"/>
          <w:szCs w:val="24"/>
        </w:rPr>
        <w:t xml:space="preserve"> </w:t>
      </w:r>
      <w:r w:rsidR="00767793">
        <w:rPr>
          <w:rFonts w:ascii="Arial" w:hAnsi="Arial" w:cs="Arial"/>
          <w:sz w:val="24"/>
          <w:szCs w:val="24"/>
        </w:rPr>
        <w:t xml:space="preserve">help </w:t>
      </w:r>
      <w:r>
        <w:rPr>
          <w:rFonts w:ascii="Arial" w:hAnsi="Arial" w:cs="Arial"/>
          <w:sz w:val="24"/>
          <w:szCs w:val="24"/>
        </w:rPr>
        <w:t xml:space="preserve">address fuel poverty and </w:t>
      </w:r>
      <w:r w:rsidR="00767793">
        <w:rPr>
          <w:rFonts w:ascii="Arial" w:hAnsi="Arial" w:cs="Arial"/>
          <w:sz w:val="24"/>
          <w:szCs w:val="24"/>
        </w:rPr>
        <w:t xml:space="preserve">gives </w:t>
      </w:r>
      <w:r>
        <w:rPr>
          <w:rFonts w:ascii="Arial" w:hAnsi="Arial" w:cs="Arial"/>
          <w:sz w:val="24"/>
          <w:szCs w:val="24"/>
        </w:rPr>
        <w:t>sources of further advice and guidance.</w:t>
      </w:r>
    </w:p>
    <w:p w:rsidR="00180F2A" w:rsidRDefault="00180F2A" w:rsidP="00180F2A">
      <w:pPr>
        <w:rPr>
          <w:rFonts w:ascii="Arial" w:hAnsi="Arial" w:cs="Arial"/>
          <w:sz w:val="24"/>
          <w:szCs w:val="24"/>
        </w:rPr>
      </w:pPr>
      <w:r w:rsidRPr="0038204D">
        <w:rPr>
          <w:rFonts w:ascii="Arial" w:hAnsi="Arial" w:cs="Arial"/>
          <w:b/>
          <w:sz w:val="24"/>
          <w:szCs w:val="24"/>
          <w:u w:val="single"/>
        </w:rPr>
        <w:t>Overview</w:t>
      </w:r>
    </w:p>
    <w:p w:rsidR="00767793" w:rsidRDefault="00180F2A" w:rsidP="00180F2A">
      <w:pPr>
        <w:rPr>
          <w:rFonts w:ascii="Arial" w:hAnsi="Arial" w:cs="Arial"/>
          <w:sz w:val="24"/>
          <w:szCs w:val="24"/>
        </w:rPr>
      </w:pPr>
      <w:r>
        <w:rPr>
          <w:rFonts w:ascii="Arial" w:hAnsi="Arial" w:cs="Arial"/>
          <w:sz w:val="24"/>
          <w:szCs w:val="24"/>
        </w:rPr>
        <w:t xml:space="preserve">The fuel poverty maps in the report are broken down into discrete property areas called data zones. Data zones contain approximately 300 households each and therefore can vary in geographic size. There are two primary map images in the report; the fuel poverty percentage and the total number of households in fuel poverty within each data zone, where the colour coding is relative to the city average. </w:t>
      </w:r>
    </w:p>
    <w:p w:rsidR="00767793" w:rsidRDefault="00767793" w:rsidP="00180F2A">
      <w:pPr>
        <w:rPr>
          <w:rFonts w:ascii="Arial" w:hAnsi="Arial" w:cs="Arial"/>
          <w:sz w:val="24"/>
          <w:szCs w:val="24"/>
        </w:rPr>
      </w:pPr>
      <w:r>
        <w:rPr>
          <w:rFonts w:ascii="Arial" w:hAnsi="Arial" w:cs="Arial"/>
          <w:sz w:val="24"/>
          <w:szCs w:val="24"/>
        </w:rPr>
        <w:t xml:space="preserve">The areas of Edinburgh that have high levels of fuel poverty are: </w:t>
      </w:r>
    </w:p>
    <w:p w:rsidR="0062518D" w:rsidRDefault="006E0290">
      <w:pPr>
        <w:pStyle w:val="ListParagraph"/>
        <w:numPr>
          <w:ilvl w:val="0"/>
          <w:numId w:val="2"/>
        </w:numPr>
        <w:rPr>
          <w:rFonts w:ascii="Arial" w:hAnsi="Arial" w:cs="Arial"/>
          <w:sz w:val="24"/>
          <w:szCs w:val="24"/>
        </w:rPr>
      </w:pPr>
      <w:r w:rsidRPr="006E0290">
        <w:rPr>
          <w:rFonts w:ascii="Arial" w:hAnsi="Arial" w:cs="Arial"/>
          <w:sz w:val="24"/>
          <w:szCs w:val="24"/>
        </w:rPr>
        <w:t xml:space="preserve">Muirhouse </w:t>
      </w:r>
    </w:p>
    <w:p w:rsidR="0062518D" w:rsidRDefault="006E0290">
      <w:pPr>
        <w:pStyle w:val="ListParagraph"/>
        <w:numPr>
          <w:ilvl w:val="0"/>
          <w:numId w:val="2"/>
        </w:numPr>
        <w:rPr>
          <w:rFonts w:ascii="Arial" w:hAnsi="Arial" w:cs="Arial"/>
          <w:sz w:val="24"/>
          <w:szCs w:val="24"/>
        </w:rPr>
      </w:pPr>
      <w:r w:rsidRPr="006E0290">
        <w:rPr>
          <w:rFonts w:ascii="Arial" w:hAnsi="Arial" w:cs="Arial"/>
          <w:sz w:val="24"/>
          <w:szCs w:val="24"/>
        </w:rPr>
        <w:t>West Pilton</w:t>
      </w:r>
    </w:p>
    <w:p w:rsidR="0062518D" w:rsidRDefault="00C20CDD" w:rsidP="00C20CDD">
      <w:pPr>
        <w:pStyle w:val="ListParagraph"/>
        <w:numPr>
          <w:ilvl w:val="0"/>
          <w:numId w:val="2"/>
        </w:numPr>
        <w:rPr>
          <w:rFonts w:ascii="Arial" w:hAnsi="Arial" w:cs="Arial"/>
          <w:sz w:val="24"/>
          <w:szCs w:val="24"/>
        </w:rPr>
      </w:pPr>
      <w:r>
        <w:rPr>
          <w:rFonts w:ascii="Arial" w:hAnsi="Arial" w:cs="Arial"/>
          <w:sz w:val="24"/>
          <w:szCs w:val="24"/>
        </w:rPr>
        <w:t>Granton</w:t>
      </w:r>
      <w:r w:rsidR="006E0290" w:rsidRPr="006E0290">
        <w:rPr>
          <w:rFonts w:ascii="Arial" w:hAnsi="Arial" w:cs="Arial"/>
          <w:sz w:val="24"/>
          <w:szCs w:val="24"/>
        </w:rPr>
        <w:t xml:space="preserve"> </w:t>
      </w:r>
    </w:p>
    <w:p w:rsidR="00F50848" w:rsidRPr="00767793" w:rsidRDefault="006E0290" w:rsidP="00767793">
      <w:pPr>
        <w:rPr>
          <w:rFonts w:ascii="Arial" w:hAnsi="Arial" w:cs="Arial"/>
          <w:sz w:val="24"/>
          <w:szCs w:val="24"/>
        </w:rPr>
      </w:pPr>
      <w:r w:rsidRPr="006E0290">
        <w:rPr>
          <w:rFonts w:ascii="Arial" w:hAnsi="Arial" w:cs="Arial"/>
          <w:sz w:val="24"/>
          <w:szCs w:val="24"/>
        </w:rPr>
        <w:t>The report also contains general fuel poverty statistics for Edinburgh</w:t>
      </w:r>
      <w:r w:rsidR="00767793">
        <w:rPr>
          <w:rFonts w:ascii="Arial" w:hAnsi="Arial" w:cs="Arial"/>
          <w:sz w:val="24"/>
          <w:szCs w:val="24"/>
        </w:rPr>
        <w:t>:</w:t>
      </w:r>
    </w:p>
    <w:p w:rsidR="0062518D" w:rsidRDefault="00AB3450">
      <w:pPr>
        <w:pStyle w:val="ListParagraph"/>
        <w:numPr>
          <w:ilvl w:val="0"/>
          <w:numId w:val="1"/>
        </w:numPr>
        <w:rPr>
          <w:rFonts w:ascii="Arial" w:hAnsi="Arial" w:cs="Arial"/>
          <w:sz w:val="24"/>
          <w:szCs w:val="24"/>
        </w:rPr>
      </w:pPr>
      <w:r>
        <w:rPr>
          <w:rFonts w:ascii="Arial" w:hAnsi="Arial" w:cs="Arial"/>
          <w:sz w:val="24"/>
          <w:szCs w:val="24"/>
        </w:rPr>
        <w:t>On a</w:t>
      </w:r>
      <w:r w:rsidR="00C20CDD">
        <w:rPr>
          <w:rFonts w:ascii="Arial" w:hAnsi="Arial" w:cs="Arial"/>
          <w:sz w:val="24"/>
          <w:szCs w:val="24"/>
        </w:rPr>
        <w:t>verage 22.7%</w:t>
      </w:r>
      <w:r>
        <w:rPr>
          <w:rFonts w:ascii="Arial" w:hAnsi="Arial" w:cs="Arial"/>
          <w:sz w:val="24"/>
          <w:szCs w:val="24"/>
        </w:rPr>
        <w:t xml:space="preserve"> of</w:t>
      </w:r>
      <w:r w:rsidR="00C20CDD">
        <w:rPr>
          <w:rFonts w:ascii="Arial" w:hAnsi="Arial" w:cs="Arial"/>
          <w:sz w:val="24"/>
          <w:szCs w:val="24"/>
        </w:rPr>
        <w:t xml:space="preserve"> household</w:t>
      </w:r>
      <w:r>
        <w:rPr>
          <w:rFonts w:ascii="Arial" w:hAnsi="Arial" w:cs="Arial"/>
          <w:sz w:val="24"/>
          <w:szCs w:val="24"/>
        </w:rPr>
        <w:t>s</w:t>
      </w:r>
      <w:r w:rsidR="00C20CDD">
        <w:rPr>
          <w:rFonts w:ascii="Arial" w:hAnsi="Arial" w:cs="Arial"/>
          <w:sz w:val="24"/>
          <w:szCs w:val="24"/>
        </w:rPr>
        <w:t xml:space="preserve"> per data zone are fuel poor</w:t>
      </w:r>
    </w:p>
    <w:p w:rsidR="0062518D" w:rsidRDefault="00AA5418">
      <w:pPr>
        <w:pStyle w:val="ListParagraph"/>
        <w:numPr>
          <w:ilvl w:val="0"/>
          <w:numId w:val="1"/>
        </w:numPr>
        <w:rPr>
          <w:rFonts w:ascii="Arial" w:hAnsi="Arial" w:cs="Arial"/>
          <w:sz w:val="24"/>
          <w:szCs w:val="24"/>
        </w:rPr>
      </w:pPr>
      <w:r>
        <w:rPr>
          <w:rFonts w:ascii="Arial" w:hAnsi="Arial" w:cs="Arial"/>
          <w:sz w:val="24"/>
          <w:szCs w:val="24"/>
        </w:rPr>
        <w:t>67 data zones in Edinburgh are above the national average for % fuel poor households</w:t>
      </w:r>
    </w:p>
    <w:p w:rsidR="0062518D" w:rsidRDefault="00DF2636">
      <w:pPr>
        <w:pStyle w:val="ListParagraph"/>
        <w:numPr>
          <w:ilvl w:val="0"/>
          <w:numId w:val="1"/>
        </w:numPr>
        <w:rPr>
          <w:rFonts w:ascii="Arial" w:hAnsi="Arial" w:cs="Arial"/>
          <w:sz w:val="24"/>
          <w:szCs w:val="24"/>
        </w:rPr>
      </w:pPr>
      <w:r>
        <w:rPr>
          <w:rFonts w:ascii="Arial" w:hAnsi="Arial" w:cs="Arial"/>
          <w:sz w:val="24"/>
          <w:szCs w:val="24"/>
        </w:rPr>
        <w:t>319 fuel poor households identified in Leith Docks</w:t>
      </w:r>
    </w:p>
    <w:p w:rsidR="00180F2A" w:rsidRPr="00F50848" w:rsidRDefault="00767793" w:rsidP="00F50848">
      <w:pPr>
        <w:rPr>
          <w:rFonts w:ascii="Arial" w:hAnsi="Arial" w:cs="Arial"/>
          <w:sz w:val="24"/>
          <w:szCs w:val="24"/>
        </w:rPr>
      </w:pPr>
      <w:r>
        <w:rPr>
          <w:rFonts w:ascii="Arial" w:hAnsi="Arial" w:cs="Arial"/>
          <w:sz w:val="24"/>
          <w:szCs w:val="24"/>
        </w:rPr>
        <w:t>The report also</w:t>
      </w:r>
      <w:r w:rsidR="006E0290" w:rsidRPr="006E0290">
        <w:rPr>
          <w:rFonts w:ascii="Arial" w:hAnsi="Arial" w:cs="Arial"/>
          <w:sz w:val="24"/>
          <w:szCs w:val="24"/>
        </w:rPr>
        <w:t xml:space="preserve"> compares fuel poverty levels and fuel bills data. This </w:t>
      </w:r>
      <w:r>
        <w:rPr>
          <w:rFonts w:ascii="Arial" w:hAnsi="Arial" w:cs="Arial"/>
          <w:sz w:val="24"/>
          <w:szCs w:val="24"/>
        </w:rPr>
        <w:t>map</w:t>
      </w:r>
      <w:r w:rsidR="006E0290" w:rsidRPr="006E0290">
        <w:rPr>
          <w:rFonts w:ascii="Arial" w:hAnsi="Arial" w:cs="Arial"/>
          <w:sz w:val="24"/>
          <w:szCs w:val="24"/>
        </w:rPr>
        <w:t xml:space="preserve"> </w:t>
      </w:r>
      <w:r w:rsidR="00DF2636">
        <w:rPr>
          <w:rFonts w:ascii="Arial" w:hAnsi="Arial" w:cs="Arial"/>
          <w:sz w:val="24"/>
          <w:szCs w:val="24"/>
        </w:rPr>
        <w:t>shows</w:t>
      </w:r>
      <w:r w:rsidR="006E0290" w:rsidRPr="006E0290">
        <w:rPr>
          <w:rFonts w:ascii="Arial" w:hAnsi="Arial" w:cs="Arial"/>
          <w:sz w:val="24"/>
          <w:szCs w:val="24"/>
        </w:rPr>
        <w:t xml:space="preserve"> that </w:t>
      </w:r>
      <w:r>
        <w:rPr>
          <w:rFonts w:ascii="Arial" w:hAnsi="Arial" w:cs="Arial"/>
          <w:sz w:val="24"/>
          <w:szCs w:val="24"/>
        </w:rPr>
        <w:t xml:space="preserve">many </w:t>
      </w:r>
      <w:r w:rsidR="006E0290" w:rsidRPr="006E0290">
        <w:rPr>
          <w:rFonts w:ascii="Arial" w:hAnsi="Arial" w:cs="Arial"/>
          <w:sz w:val="24"/>
          <w:szCs w:val="24"/>
        </w:rPr>
        <w:t xml:space="preserve">households in areas of fuel poverty have lower-than-average fuel bills, which suggests that fuel poor </w:t>
      </w:r>
      <w:r w:rsidR="00AC01A3" w:rsidRPr="006E0290">
        <w:rPr>
          <w:rFonts w:ascii="Arial" w:hAnsi="Arial" w:cs="Arial"/>
          <w:sz w:val="24"/>
          <w:szCs w:val="24"/>
        </w:rPr>
        <w:t>household’s</w:t>
      </w:r>
      <w:r w:rsidR="00DF2636" w:rsidRPr="006E0290">
        <w:rPr>
          <w:rFonts w:ascii="Arial" w:hAnsi="Arial" w:cs="Arial"/>
          <w:sz w:val="24"/>
          <w:szCs w:val="24"/>
        </w:rPr>
        <w:t xml:space="preserve"> under</w:t>
      </w:r>
      <w:r w:rsidR="006E0290" w:rsidRPr="006E0290">
        <w:rPr>
          <w:rFonts w:ascii="Arial" w:hAnsi="Arial" w:cs="Arial"/>
          <w:sz w:val="24"/>
          <w:szCs w:val="24"/>
        </w:rPr>
        <w:t>-heat their homes.</w:t>
      </w:r>
    </w:p>
    <w:p w:rsidR="00180F2A" w:rsidRDefault="00180F2A" w:rsidP="00180F2A">
      <w:pPr>
        <w:rPr>
          <w:rFonts w:ascii="Arial" w:hAnsi="Arial" w:cs="Arial"/>
          <w:sz w:val="24"/>
          <w:szCs w:val="24"/>
          <w:u w:val="single"/>
        </w:rPr>
      </w:pPr>
      <w:r w:rsidRPr="00EB6EFD">
        <w:rPr>
          <w:rFonts w:ascii="Arial" w:hAnsi="Arial" w:cs="Arial"/>
          <w:b/>
          <w:sz w:val="24"/>
          <w:szCs w:val="24"/>
          <w:u w:val="single"/>
        </w:rPr>
        <w:t>Using the report</w:t>
      </w:r>
    </w:p>
    <w:p w:rsidR="00180F2A" w:rsidRDefault="00180F2A" w:rsidP="00180F2A">
      <w:pPr>
        <w:rPr>
          <w:rFonts w:ascii="Arial" w:hAnsi="Arial" w:cs="Arial"/>
          <w:sz w:val="24"/>
          <w:szCs w:val="24"/>
        </w:rPr>
      </w:pPr>
      <w:r>
        <w:rPr>
          <w:rFonts w:ascii="Arial" w:hAnsi="Arial" w:cs="Arial"/>
          <w:sz w:val="24"/>
          <w:szCs w:val="24"/>
        </w:rPr>
        <w:t xml:space="preserve">Council </w:t>
      </w:r>
      <w:r w:rsidR="00DF2636">
        <w:rPr>
          <w:rFonts w:ascii="Arial" w:hAnsi="Arial" w:cs="Arial"/>
          <w:sz w:val="24"/>
          <w:szCs w:val="24"/>
        </w:rPr>
        <w:t>staff, community</w:t>
      </w:r>
      <w:r>
        <w:rPr>
          <w:rFonts w:ascii="Arial" w:hAnsi="Arial" w:cs="Arial"/>
          <w:sz w:val="24"/>
          <w:szCs w:val="24"/>
        </w:rPr>
        <w:t xml:space="preserve"> groups</w:t>
      </w:r>
      <w:r w:rsidR="00767793">
        <w:rPr>
          <w:rFonts w:ascii="Arial" w:hAnsi="Arial" w:cs="Arial"/>
          <w:sz w:val="24"/>
          <w:szCs w:val="24"/>
        </w:rPr>
        <w:t xml:space="preserve"> and other organisations</w:t>
      </w:r>
      <w:r>
        <w:rPr>
          <w:rFonts w:ascii="Arial" w:hAnsi="Arial" w:cs="Arial"/>
          <w:sz w:val="24"/>
          <w:szCs w:val="24"/>
        </w:rPr>
        <w:t xml:space="preserve"> can use this report to </w:t>
      </w:r>
      <w:r w:rsidR="00767793">
        <w:rPr>
          <w:rFonts w:ascii="Arial" w:hAnsi="Arial" w:cs="Arial"/>
          <w:sz w:val="24"/>
          <w:szCs w:val="24"/>
        </w:rPr>
        <w:t xml:space="preserve">develop projects and </w:t>
      </w:r>
      <w:r>
        <w:rPr>
          <w:rFonts w:ascii="Arial" w:hAnsi="Arial" w:cs="Arial"/>
          <w:sz w:val="24"/>
          <w:szCs w:val="24"/>
        </w:rPr>
        <w:t xml:space="preserve">target specific areas of the city that </w:t>
      </w:r>
      <w:r w:rsidR="00767793">
        <w:rPr>
          <w:rFonts w:ascii="Arial" w:hAnsi="Arial" w:cs="Arial"/>
          <w:sz w:val="24"/>
          <w:szCs w:val="24"/>
        </w:rPr>
        <w:t xml:space="preserve">may </w:t>
      </w:r>
      <w:r>
        <w:rPr>
          <w:rFonts w:ascii="Arial" w:hAnsi="Arial" w:cs="Arial"/>
          <w:sz w:val="24"/>
          <w:szCs w:val="24"/>
        </w:rPr>
        <w:t>need fuel poverty programmes and advice.</w:t>
      </w:r>
    </w:p>
    <w:p w:rsidR="00180F2A" w:rsidRDefault="00180F2A" w:rsidP="00180F2A">
      <w:pPr>
        <w:rPr>
          <w:rFonts w:ascii="Arial" w:hAnsi="Arial" w:cs="Arial"/>
          <w:sz w:val="24"/>
          <w:szCs w:val="24"/>
        </w:rPr>
      </w:pPr>
      <w:r>
        <w:rPr>
          <w:rFonts w:ascii="Arial" w:hAnsi="Arial" w:cs="Arial"/>
          <w:sz w:val="24"/>
          <w:szCs w:val="24"/>
        </w:rPr>
        <w:lastRenderedPageBreak/>
        <w:t>The report and underlying data could also be used to support bids for improvements</w:t>
      </w:r>
      <w:r w:rsidR="00F50848">
        <w:rPr>
          <w:rFonts w:ascii="Arial" w:hAnsi="Arial" w:cs="Arial"/>
          <w:sz w:val="24"/>
          <w:szCs w:val="24"/>
        </w:rPr>
        <w:t xml:space="preserve"> </w:t>
      </w:r>
      <w:r w:rsidR="00767793">
        <w:rPr>
          <w:rFonts w:ascii="Arial" w:hAnsi="Arial" w:cs="Arial"/>
          <w:sz w:val="24"/>
          <w:szCs w:val="24"/>
        </w:rPr>
        <w:t xml:space="preserve">to homes, </w:t>
      </w:r>
      <w:r w:rsidR="00F50848">
        <w:rPr>
          <w:rFonts w:ascii="Arial" w:hAnsi="Arial" w:cs="Arial"/>
          <w:sz w:val="24"/>
          <w:szCs w:val="24"/>
        </w:rPr>
        <w:t>such as insulation,</w:t>
      </w:r>
      <w:r>
        <w:rPr>
          <w:rFonts w:ascii="Arial" w:hAnsi="Arial" w:cs="Arial"/>
          <w:sz w:val="24"/>
          <w:szCs w:val="24"/>
        </w:rPr>
        <w:t xml:space="preserve"> in local communities.</w:t>
      </w:r>
    </w:p>
    <w:p w:rsidR="00180F2A" w:rsidRPr="003B507A" w:rsidRDefault="00180F2A" w:rsidP="00180F2A">
      <w:pPr>
        <w:rPr>
          <w:rFonts w:ascii="Arial" w:hAnsi="Arial" w:cs="Arial"/>
          <w:sz w:val="24"/>
          <w:szCs w:val="24"/>
        </w:rPr>
      </w:pPr>
      <w:r>
        <w:rPr>
          <w:rFonts w:ascii="Arial" w:hAnsi="Arial" w:cs="Arial"/>
          <w:sz w:val="24"/>
          <w:szCs w:val="24"/>
        </w:rPr>
        <w:t xml:space="preserve">Where possible, the fuel poverty maps could be </w:t>
      </w:r>
      <w:r w:rsidR="00F50848">
        <w:rPr>
          <w:rFonts w:ascii="Arial" w:hAnsi="Arial" w:cs="Arial"/>
          <w:sz w:val="24"/>
          <w:szCs w:val="24"/>
        </w:rPr>
        <w:t>used with</w:t>
      </w:r>
      <w:r>
        <w:rPr>
          <w:rFonts w:ascii="Arial" w:hAnsi="Arial" w:cs="Arial"/>
          <w:sz w:val="24"/>
          <w:szCs w:val="24"/>
        </w:rPr>
        <w:t xml:space="preserve"> other local information</w:t>
      </w:r>
      <w:r w:rsidR="003155A9">
        <w:rPr>
          <w:rFonts w:ascii="Arial" w:hAnsi="Arial" w:cs="Arial"/>
          <w:sz w:val="24"/>
          <w:szCs w:val="24"/>
        </w:rPr>
        <w:t xml:space="preserve"> such as the </w:t>
      </w:r>
      <w:hyperlink r:id="rId6" w:history="1">
        <w:r w:rsidR="003155A9" w:rsidRPr="003155A9">
          <w:rPr>
            <w:rStyle w:val="Hyperlink"/>
            <w:rFonts w:ascii="Arial" w:hAnsi="Arial" w:cs="Arial"/>
            <w:sz w:val="24"/>
            <w:szCs w:val="24"/>
          </w:rPr>
          <w:t>Scottish Index of Multiple Deprivation</w:t>
        </w:r>
      </w:hyperlink>
      <w:r w:rsidR="00CF644D" w:rsidRPr="00CF644D">
        <w:rPr>
          <w:rStyle w:val="Hyperlink"/>
          <w:rFonts w:ascii="Arial" w:hAnsi="Arial" w:cs="Arial"/>
          <w:color w:val="auto"/>
          <w:sz w:val="24"/>
          <w:szCs w:val="24"/>
          <w:u w:val="none"/>
        </w:rPr>
        <w:t xml:space="preserve"> to enable targeting of energy efficiency and heating provision to areas that are most in need</w:t>
      </w:r>
      <w:r w:rsidR="00CF644D" w:rsidRPr="00CF644D">
        <w:rPr>
          <w:rStyle w:val="Hyperlink"/>
          <w:rFonts w:ascii="Arial" w:hAnsi="Arial" w:cs="Arial"/>
          <w:sz w:val="24"/>
          <w:szCs w:val="24"/>
          <w:u w:val="none"/>
        </w:rPr>
        <w:t>.</w:t>
      </w:r>
    </w:p>
    <w:p w:rsidR="00180F2A" w:rsidRDefault="0055118A" w:rsidP="00180F2A">
      <w:pPr>
        <w:rPr>
          <w:rFonts w:ascii="Arial" w:hAnsi="Arial" w:cs="Arial"/>
          <w:sz w:val="24"/>
          <w:szCs w:val="24"/>
        </w:rPr>
      </w:pPr>
      <w:r>
        <w:rPr>
          <w:rFonts w:ascii="Arial" w:hAnsi="Arial" w:cs="Arial"/>
          <w:b/>
          <w:sz w:val="24"/>
          <w:szCs w:val="24"/>
          <w:u w:val="single"/>
        </w:rPr>
        <w:t xml:space="preserve">Find out </w:t>
      </w:r>
      <w:r w:rsidR="00767793">
        <w:rPr>
          <w:rFonts w:ascii="Arial" w:hAnsi="Arial" w:cs="Arial"/>
          <w:b/>
          <w:sz w:val="24"/>
          <w:szCs w:val="24"/>
          <w:u w:val="single"/>
        </w:rPr>
        <w:t xml:space="preserve">more </w:t>
      </w:r>
    </w:p>
    <w:p w:rsidR="00180F2A" w:rsidRDefault="00180F2A" w:rsidP="00180F2A">
      <w:pPr>
        <w:rPr>
          <w:rFonts w:ascii="Arial" w:hAnsi="Arial" w:cs="Arial"/>
          <w:sz w:val="24"/>
          <w:szCs w:val="24"/>
        </w:rPr>
      </w:pPr>
      <w:r>
        <w:rPr>
          <w:rFonts w:ascii="Arial" w:hAnsi="Arial" w:cs="Arial"/>
          <w:sz w:val="24"/>
          <w:szCs w:val="24"/>
        </w:rPr>
        <w:t xml:space="preserve">Once Council staff and </w:t>
      </w:r>
      <w:r w:rsidR="00F50848">
        <w:rPr>
          <w:rFonts w:ascii="Arial" w:hAnsi="Arial" w:cs="Arial"/>
          <w:sz w:val="24"/>
          <w:szCs w:val="24"/>
        </w:rPr>
        <w:t>c</w:t>
      </w:r>
      <w:r>
        <w:rPr>
          <w:rFonts w:ascii="Arial" w:hAnsi="Arial" w:cs="Arial"/>
          <w:sz w:val="24"/>
          <w:szCs w:val="24"/>
        </w:rPr>
        <w:t xml:space="preserve">ommunity </w:t>
      </w:r>
      <w:r w:rsidR="00F50848">
        <w:rPr>
          <w:rFonts w:ascii="Arial" w:hAnsi="Arial" w:cs="Arial"/>
          <w:sz w:val="24"/>
          <w:szCs w:val="24"/>
        </w:rPr>
        <w:t>g</w:t>
      </w:r>
      <w:r>
        <w:rPr>
          <w:rFonts w:ascii="Arial" w:hAnsi="Arial" w:cs="Arial"/>
          <w:sz w:val="24"/>
          <w:szCs w:val="24"/>
        </w:rPr>
        <w:t>roups have identified households</w:t>
      </w:r>
      <w:r w:rsidR="0055118A">
        <w:rPr>
          <w:rFonts w:ascii="Arial" w:hAnsi="Arial" w:cs="Arial"/>
          <w:sz w:val="24"/>
          <w:szCs w:val="24"/>
        </w:rPr>
        <w:t xml:space="preserve"> that may benefit from advice, support or other projects</w:t>
      </w:r>
      <w:r>
        <w:rPr>
          <w:rFonts w:ascii="Arial" w:hAnsi="Arial" w:cs="Arial"/>
          <w:sz w:val="24"/>
          <w:szCs w:val="24"/>
        </w:rPr>
        <w:t xml:space="preserve">, further advice can be obtained from Changeworks. </w:t>
      </w:r>
      <w:r w:rsidR="0055118A">
        <w:rPr>
          <w:rFonts w:ascii="Arial" w:hAnsi="Arial" w:cs="Arial"/>
          <w:sz w:val="24"/>
          <w:szCs w:val="24"/>
        </w:rPr>
        <w:t>For example, Changeworks advisers c</w:t>
      </w:r>
      <w:r w:rsidR="00BE19FD">
        <w:rPr>
          <w:rFonts w:ascii="Arial" w:hAnsi="Arial" w:cs="Arial"/>
          <w:sz w:val="24"/>
          <w:szCs w:val="24"/>
        </w:rPr>
        <w:t>an</w:t>
      </w:r>
      <w:r w:rsidR="0055118A">
        <w:rPr>
          <w:rFonts w:ascii="Arial" w:hAnsi="Arial" w:cs="Arial"/>
          <w:sz w:val="24"/>
          <w:szCs w:val="24"/>
        </w:rPr>
        <w:t xml:space="preserve"> help to </w:t>
      </w:r>
      <w:r>
        <w:rPr>
          <w:rFonts w:ascii="Arial" w:hAnsi="Arial" w:cs="Arial"/>
          <w:sz w:val="24"/>
          <w:szCs w:val="24"/>
        </w:rPr>
        <w:t>set up local energy efficiency events.</w:t>
      </w:r>
    </w:p>
    <w:p w:rsidR="00AB3450" w:rsidRDefault="003B507A" w:rsidP="00180F2A">
      <w:pPr>
        <w:rPr>
          <w:rFonts w:ascii="Arial" w:hAnsi="Arial" w:cs="Arial"/>
          <w:sz w:val="24"/>
          <w:szCs w:val="24"/>
        </w:rPr>
      </w:pPr>
      <w:r>
        <w:rPr>
          <w:rFonts w:ascii="Arial" w:hAnsi="Arial" w:cs="Arial"/>
          <w:sz w:val="24"/>
          <w:szCs w:val="24"/>
        </w:rPr>
        <w:t>T</w:t>
      </w:r>
      <w:r w:rsidR="00F50848">
        <w:rPr>
          <w:rFonts w:ascii="Arial" w:hAnsi="Arial" w:cs="Arial"/>
          <w:sz w:val="24"/>
          <w:szCs w:val="24"/>
        </w:rPr>
        <w:t xml:space="preserve">he </w:t>
      </w:r>
      <w:r w:rsidR="00180F2A">
        <w:rPr>
          <w:rFonts w:ascii="Arial" w:hAnsi="Arial" w:cs="Arial"/>
          <w:sz w:val="24"/>
          <w:szCs w:val="24"/>
        </w:rPr>
        <w:t>Home Energy Scotland Advice Centre</w:t>
      </w:r>
      <w:r>
        <w:rPr>
          <w:rFonts w:ascii="Arial" w:hAnsi="Arial" w:cs="Arial"/>
          <w:sz w:val="24"/>
          <w:szCs w:val="24"/>
        </w:rPr>
        <w:t xml:space="preserve"> can be contacted for assistance on energy efficiency schemes. This includes advice on the various funding options available through direct grants to households or funding for renewable energy projects. The Advice Centre’s service can also be promoted </w:t>
      </w:r>
      <w:r w:rsidR="00F50848">
        <w:rPr>
          <w:rFonts w:ascii="Arial" w:hAnsi="Arial" w:cs="Arial"/>
          <w:sz w:val="24"/>
          <w:szCs w:val="24"/>
        </w:rPr>
        <w:t>to people living in areas</w:t>
      </w:r>
      <w:r w:rsidR="00180F2A">
        <w:rPr>
          <w:rFonts w:ascii="Arial" w:hAnsi="Arial" w:cs="Arial"/>
          <w:sz w:val="24"/>
          <w:szCs w:val="24"/>
        </w:rPr>
        <w:t xml:space="preserve"> of high fuel poverty</w:t>
      </w:r>
      <w:r w:rsidR="00AF5D11">
        <w:rPr>
          <w:rFonts w:ascii="Arial" w:hAnsi="Arial" w:cs="Arial"/>
          <w:sz w:val="24"/>
          <w:szCs w:val="24"/>
        </w:rPr>
        <w:t>,</w:t>
      </w:r>
      <w:r w:rsidR="00F50848">
        <w:rPr>
          <w:rFonts w:ascii="Arial" w:hAnsi="Arial" w:cs="Arial"/>
          <w:sz w:val="24"/>
          <w:szCs w:val="24"/>
        </w:rPr>
        <w:t xml:space="preserve"> </w:t>
      </w:r>
      <w:r w:rsidR="00AF5D11">
        <w:rPr>
          <w:rFonts w:ascii="Arial" w:hAnsi="Arial" w:cs="Arial"/>
          <w:sz w:val="24"/>
          <w:szCs w:val="24"/>
        </w:rPr>
        <w:t>f</w:t>
      </w:r>
      <w:r w:rsidR="00F50848">
        <w:rPr>
          <w:rFonts w:ascii="Arial" w:hAnsi="Arial" w:cs="Arial"/>
          <w:sz w:val="24"/>
          <w:szCs w:val="24"/>
        </w:rPr>
        <w:t xml:space="preserve">or example, </w:t>
      </w:r>
      <w:r>
        <w:rPr>
          <w:rFonts w:ascii="Arial" w:hAnsi="Arial" w:cs="Arial"/>
          <w:sz w:val="24"/>
          <w:szCs w:val="24"/>
        </w:rPr>
        <w:t>sections of the city containing a high number of single pensioner households</w:t>
      </w:r>
      <w:r w:rsidR="00180F2A">
        <w:rPr>
          <w:rFonts w:ascii="Arial" w:hAnsi="Arial" w:cs="Arial"/>
          <w:sz w:val="24"/>
          <w:szCs w:val="24"/>
        </w:rPr>
        <w:t xml:space="preserve">. </w:t>
      </w:r>
    </w:p>
    <w:p w:rsidR="00767793" w:rsidRPr="00767793" w:rsidRDefault="006E0290" w:rsidP="00180F2A">
      <w:pPr>
        <w:rPr>
          <w:rFonts w:ascii="Arial" w:hAnsi="Arial" w:cs="Arial"/>
          <w:b/>
          <w:sz w:val="24"/>
          <w:szCs w:val="24"/>
          <w:u w:val="single"/>
        </w:rPr>
      </w:pPr>
      <w:r w:rsidRPr="006E0290">
        <w:rPr>
          <w:rFonts w:ascii="Arial" w:hAnsi="Arial" w:cs="Arial"/>
          <w:b/>
          <w:sz w:val="24"/>
          <w:szCs w:val="24"/>
          <w:u w:val="single"/>
        </w:rPr>
        <w:t>Useful contacts</w:t>
      </w:r>
    </w:p>
    <w:p w:rsidR="00767793" w:rsidRDefault="00767793" w:rsidP="00180F2A">
      <w:pPr>
        <w:rPr>
          <w:rFonts w:ascii="Arial" w:hAnsi="Arial" w:cs="Arial"/>
          <w:sz w:val="24"/>
          <w:szCs w:val="24"/>
        </w:rPr>
      </w:pPr>
      <w:r>
        <w:rPr>
          <w:rFonts w:ascii="Arial" w:hAnsi="Arial" w:cs="Arial"/>
          <w:sz w:val="24"/>
          <w:szCs w:val="24"/>
        </w:rPr>
        <w:t>www.edinburgh.gov.uk/homeenergy</w:t>
      </w:r>
    </w:p>
    <w:p w:rsidR="00180F2A" w:rsidRDefault="00180F2A" w:rsidP="00180F2A">
      <w:pPr>
        <w:rPr>
          <w:rFonts w:ascii="Arial" w:hAnsi="Arial" w:cs="Arial"/>
          <w:sz w:val="24"/>
          <w:szCs w:val="24"/>
        </w:rPr>
      </w:pPr>
      <w:r>
        <w:rPr>
          <w:rFonts w:ascii="Arial" w:hAnsi="Arial" w:cs="Arial"/>
          <w:sz w:val="24"/>
          <w:szCs w:val="24"/>
        </w:rPr>
        <w:t xml:space="preserve">Home Energy Scotland: Free </w:t>
      </w:r>
      <w:r w:rsidR="00AF5D11">
        <w:rPr>
          <w:rFonts w:ascii="Arial" w:hAnsi="Arial" w:cs="Arial"/>
          <w:sz w:val="24"/>
          <w:szCs w:val="24"/>
        </w:rPr>
        <w:t>Phone 0808</w:t>
      </w:r>
      <w:r>
        <w:rPr>
          <w:rFonts w:ascii="Arial" w:hAnsi="Arial" w:cs="Arial"/>
          <w:sz w:val="24"/>
          <w:szCs w:val="24"/>
        </w:rPr>
        <w:t xml:space="preserve"> 808 2282 </w:t>
      </w:r>
    </w:p>
    <w:p w:rsidR="00180F2A" w:rsidRDefault="00180F2A" w:rsidP="00180F2A">
      <w:pPr>
        <w:rPr>
          <w:rFonts w:ascii="Arial" w:hAnsi="Arial" w:cs="Arial"/>
          <w:sz w:val="24"/>
          <w:szCs w:val="24"/>
        </w:rPr>
      </w:pPr>
      <w:r>
        <w:rPr>
          <w:rFonts w:ascii="Arial" w:hAnsi="Arial" w:cs="Arial"/>
          <w:sz w:val="24"/>
          <w:szCs w:val="24"/>
        </w:rPr>
        <w:t>Changeworks: 0131 555 4010</w:t>
      </w:r>
      <w:r w:rsidR="0055118A">
        <w:rPr>
          <w:rFonts w:ascii="Arial" w:hAnsi="Arial" w:cs="Arial"/>
          <w:sz w:val="24"/>
          <w:szCs w:val="24"/>
        </w:rPr>
        <w:t xml:space="preserve"> </w:t>
      </w:r>
      <w:hyperlink r:id="rId7" w:history="1">
        <w:r w:rsidR="003155A9" w:rsidRPr="009D73F7">
          <w:rPr>
            <w:rStyle w:val="Hyperlink"/>
            <w:rFonts w:ascii="Arial" w:hAnsi="Arial" w:cs="Arial"/>
            <w:sz w:val="24"/>
            <w:szCs w:val="24"/>
          </w:rPr>
          <w:t>www.changeworks.org.uk</w:t>
        </w:r>
      </w:hyperlink>
    </w:p>
    <w:p w:rsidR="00B622BB" w:rsidRPr="00E92E15" w:rsidRDefault="00180F2A" w:rsidP="00323537">
      <w:pPr>
        <w:rPr>
          <w:rFonts w:ascii="Arial" w:hAnsi="Arial" w:cs="Arial"/>
          <w:sz w:val="24"/>
          <w:szCs w:val="24"/>
        </w:rPr>
      </w:pPr>
      <w:r>
        <w:rPr>
          <w:rFonts w:ascii="Arial" w:hAnsi="Arial" w:cs="Arial"/>
          <w:sz w:val="24"/>
          <w:szCs w:val="24"/>
        </w:rPr>
        <w:t xml:space="preserve">Scottish Government </w:t>
      </w:r>
      <w:r w:rsidR="00767793">
        <w:rPr>
          <w:rFonts w:ascii="Arial" w:hAnsi="Arial" w:cs="Arial"/>
          <w:sz w:val="24"/>
          <w:szCs w:val="24"/>
        </w:rPr>
        <w:t>website</w:t>
      </w:r>
      <w:r w:rsidR="003155A9">
        <w:rPr>
          <w:rFonts w:ascii="Arial" w:hAnsi="Arial" w:cs="Arial"/>
          <w:sz w:val="24"/>
          <w:szCs w:val="24"/>
        </w:rPr>
        <w:t>:</w:t>
      </w:r>
      <w:r>
        <w:rPr>
          <w:rFonts w:ascii="Arial" w:hAnsi="Arial" w:cs="Arial"/>
          <w:sz w:val="24"/>
          <w:szCs w:val="24"/>
        </w:rPr>
        <w:t xml:space="preserve"> </w:t>
      </w:r>
      <w:hyperlink r:id="rId8" w:history="1">
        <w:r w:rsidRPr="0055118A">
          <w:rPr>
            <w:rStyle w:val="Hyperlink"/>
            <w:rFonts w:ascii="Arial" w:hAnsi="Arial" w:cs="Arial"/>
            <w:sz w:val="24"/>
            <w:szCs w:val="24"/>
          </w:rPr>
          <w:t>fuel poverty</w:t>
        </w:r>
      </w:hyperlink>
      <w:r>
        <w:rPr>
          <w:rFonts w:ascii="Arial" w:hAnsi="Arial" w:cs="Arial"/>
          <w:sz w:val="24"/>
          <w:szCs w:val="24"/>
        </w:rPr>
        <w:t xml:space="preserve">. </w:t>
      </w:r>
      <w:bookmarkStart w:id="0" w:name="_GoBack"/>
      <w:bookmarkEnd w:id="0"/>
    </w:p>
    <w:sectPr w:rsidR="00B622BB" w:rsidRPr="00E92E15" w:rsidSect="005B2B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994"/>
    <w:multiLevelType w:val="hybridMultilevel"/>
    <w:tmpl w:val="74F665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BD154D2"/>
    <w:multiLevelType w:val="hybridMultilevel"/>
    <w:tmpl w:val="99A8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14AD"/>
    <w:rsid w:val="00097E4F"/>
    <w:rsid w:val="00180F2A"/>
    <w:rsid w:val="002C0CDC"/>
    <w:rsid w:val="003155A9"/>
    <w:rsid w:val="003233CB"/>
    <w:rsid w:val="00323537"/>
    <w:rsid w:val="0038204D"/>
    <w:rsid w:val="003832B4"/>
    <w:rsid w:val="00386C7F"/>
    <w:rsid w:val="003B1B21"/>
    <w:rsid w:val="003B507A"/>
    <w:rsid w:val="0055118A"/>
    <w:rsid w:val="005B2B76"/>
    <w:rsid w:val="00614610"/>
    <w:rsid w:val="0062518D"/>
    <w:rsid w:val="006E0290"/>
    <w:rsid w:val="00700FEB"/>
    <w:rsid w:val="00767793"/>
    <w:rsid w:val="0087502C"/>
    <w:rsid w:val="009A48F0"/>
    <w:rsid w:val="00A914AD"/>
    <w:rsid w:val="00AA5418"/>
    <w:rsid w:val="00AB3450"/>
    <w:rsid w:val="00AC01A3"/>
    <w:rsid w:val="00AF5D11"/>
    <w:rsid w:val="00B10D8C"/>
    <w:rsid w:val="00B622BB"/>
    <w:rsid w:val="00B9122F"/>
    <w:rsid w:val="00BE19FD"/>
    <w:rsid w:val="00C02B03"/>
    <w:rsid w:val="00C20CDD"/>
    <w:rsid w:val="00C845A1"/>
    <w:rsid w:val="00CD111A"/>
    <w:rsid w:val="00CF644D"/>
    <w:rsid w:val="00D40CD4"/>
    <w:rsid w:val="00D6255D"/>
    <w:rsid w:val="00DE5FB0"/>
    <w:rsid w:val="00DF1052"/>
    <w:rsid w:val="00DF2636"/>
    <w:rsid w:val="00E152C6"/>
    <w:rsid w:val="00E92E15"/>
    <w:rsid w:val="00EB6EFD"/>
    <w:rsid w:val="00EC5933"/>
    <w:rsid w:val="00F508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2BB"/>
    <w:rPr>
      <w:color w:val="0000FF" w:themeColor="hyperlink"/>
      <w:u w:val="single"/>
    </w:rPr>
  </w:style>
  <w:style w:type="paragraph" w:styleId="ListParagraph">
    <w:name w:val="List Paragraph"/>
    <w:basedOn w:val="Normal"/>
    <w:uiPriority w:val="34"/>
    <w:qFormat/>
    <w:rsid w:val="00F50848"/>
    <w:pPr>
      <w:ind w:left="720"/>
      <w:contextualSpacing/>
    </w:pPr>
  </w:style>
  <w:style w:type="paragraph" w:styleId="BalloonText">
    <w:name w:val="Balloon Text"/>
    <w:basedOn w:val="Normal"/>
    <w:link w:val="BalloonTextChar"/>
    <w:uiPriority w:val="99"/>
    <w:semiHidden/>
    <w:unhideWhenUsed/>
    <w:rsid w:val="00F5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48"/>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F50848"/>
    <w:rPr>
      <w:sz w:val="16"/>
      <w:szCs w:val="16"/>
    </w:rPr>
  </w:style>
  <w:style w:type="paragraph" w:styleId="CommentText">
    <w:name w:val="annotation text"/>
    <w:basedOn w:val="Normal"/>
    <w:link w:val="CommentTextChar"/>
    <w:uiPriority w:val="99"/>
    <w:semiHidden/>
    <w:unhideWhenUsed/>
    <w:rsid w:val="00F50848"/>
    <w:pPr>
      <w:spacing w:line="240" w:lineRule="auto"/>
    </w:pPr>
    <w:rPr>
      <w:sz w:val="20"/>
      <w:szCs w:val="20"/>
    </w:rPr>
  </w:style>
  <w:style w:type="character" w:customStyle="1" w:styleId="CommentTextChar">
    <w:name w:val="Comment Text Char"/>
    <w:basedOn w:val="DefaultParagraphFont"/>
    <w:link w:val="CommentText"/>
    <w:uiPriority w:val="99"/>
    <w:semiHidden/>
    <w:rsid w:val="00F5084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F50848"/>
    <w:rPr>
      <w:b/>
      <w:bCs/>
    </w:rPr>
  </w:style>
  <w:style w:type="character" w:customStyle="1" w:styleId="CommentSubjectChar">
    <w:name w:val="Comment Subject Char"/>
    <w:basedOn w:val="CommentTextChar"/>
    <w:link w:val="CommentSubject"/>
    <w:uiPriority w:val="99"/>
    <w:semiHidden/>
    <w:rsid w:val="00F50848"/>
    <w:rPr>
      <w:rFonts w:eastAsiaTheme="minorEastAsia"/>
      <w:b/>
      <w:bCs/>
      <w:sz w:val="20"/>
      <w:szCs w:val="20"/>
      <w:lang w:eastAsia="en-GB"/>
    </w:rPr>
  </w:style>
  <w:style w:type="character" w:styleId="FollowedHyperlink">
    <w:name w:val="FollowedHyperlink"/>
    <w:basedOn w:val="DefaultParagraphFont"/>
    <w:uiPriority w:val="99"/>
    <w:semiHidden/>
    <w:unhideWhenUsed/>
    <w:rsid w:val="003B50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2BB"/>
    <w:rPr>
      <w:color w:val="0000FF" w:themeColor="hyperlink"/>
      <w:u w:val="single"/>
    </w:rPr>
  </w:style>
  <w:style w:type="paragraph" w:styleId="ListParagraph">
    <w:name w:val="List Paragraph"/>
    <w:basedOn w:val="Normal"/>
    <w:uiPriority w:val="34"/>
    <w:qFormat/>
    <w:rsid w:val="00F50848"/>
    <w:pPr>
      <w:ind w:left="720"/>
      <w:contextualSpacing/>
    </w:pPr>
  </w:style>
  <w:style w:type="paragraph" w:styleId="BalloonText">
    <w:name w:val="Balloon Text"/>
    <w:basedOn w:val="Normal"/>
    <w:link w:val="BalloonTextChar"/>
    <w:uiPriority w:val="99"/>
    <w:semiHidden/>
    <w:unhideWhenUsed/>
    <w:rsid w:val="00F5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48"/>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F50848"/>
    <w:rPr>
      <w:sz w:val="16"/>
      <w:szCs w:val="16"/>
    </w:rPr>
  </w:style>
  <w:style w:type="paragraph" w:styleId="CommentText">
    <w:name w:val="annotation text"/>
    <w:basedOn w:val="Normal"/>
    <w:link w:val="CommentTextChar"/>
    <w:uiPriority w:val="99"/>
    <w:semiHidden/>
    <w:unhideWhenUsed/>
    <w:rsid w:val="00F50848"/>
    <w:pPr>
      <w:spacing w:line="240" w:lineRule="auto"/>
    </w:pPr>
    <w:rPr>
      <w:sz w:val="20"/>
      <w:szCs w:val="20"/>
    </w:rPr>
  </w:style>
  <w:style w:type="character" w:customStyle="1" w:styleId="CommentTextChar">
    <w:name w:val="Comment Text Char"/>
    <w:basedOn w:val="DefaultParagraphFont"/>
    <w:link w:val="CommentText"/>
    <w:uiPriority w:val="99"/>
    <w:semiHidden/>
    <w:rsid w:val="00F5084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F50848"/>
    <w:rPr>
      <w:b/>
      <w:bCs/>
    </w:rPr>
  </w:style>
  <w:style w:type="character" w:customStyle="1" w:styleId="CommentSubjectChar">
    <w:name w:val="Comment Subject Char"/>
    <w:basedOn w:val="CommentTextChar"/>
    <w:link w:val="CommentSubject"/>
    <w:uiPriority w:val="99"/>
    <w:semiHidden/>
    <w:rsid w:val="00F50848"/>
    <w:rPr>
      <w:rFonts w:eastAsiaTheme="minorEastAsia"/>
      <w:b/>
      <w:bCs/>
      <w:sz w:val="20"/>
      <w:szCs w:val="20"/>
      <w:lang w:eastAsia="en-GB"/>
    </w:rPr>
  </w:style>
  <w:style w:type="character" w:styleId="FollowedHyperlink">
    <w:name w:val="FollowedHyperlink"/>
    <w:basedOn w:val="DefaultParagraphFont"/>
    <w:uiPriority w:val="99"/>
    <w:semiHidden/>
    <w:unhideWhenUsed/>
    <w:rsid w:val="003B50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Topics/Built-Environment/Housing/warmhomes/fuelpoverty" TargetMode="External"/><Relationship Id="rId3" Type="http://schemas.openxmlformats.org/officeDocument/2006/relationships/styles" Target="styles.xml"/><Relationship Id="rId7" Type="http://schemas.openxmlformats.org/officeDocument/2006/relationships/hyperlink" Target="http://www.changework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d.scotland.gov.uk/publication-2012/"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27FDF-F4FE-4E56-9E38-6CE55243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 Raza</dc:creator>
  <cp:lastModifiedBy>Mousa Raza</cp:lastModifiedBy>
  <cp:revision>3</cp:revision>
  <dcterms:created xsi:type="dcterms:W3CDTF">2014-10-06T16:11:00Z</dcterms:created>
  <dcterms:modified xsi:type="dcterms:W3CDTF">2015-07-13T14:37:00Z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-369861620</vt:i4>
  </property>
  <property fmtid="{D5CDD505-2E9C-101B-9397-08002B2CF9AE}" pid="4" name="_EmailSubject">
    <vt:lpwstr>Fuel Poverty maps of Edinburgh - report</vt:lpwstr>
  </property>
  <property fmtid="{D5CDD505-2E9C-101B-9397-08002B2CF9AE}" pid="5" name="_AuthorEmail">
    <vt:lpwstr>Mousa.Raza@edinburgh.gov.uk</vt:lpwstr>
  </property>
  <property fmtid="{D5CDD505-2E9C-101B-9397-08002B2CF9AE}" pid="6" name="_AuthorEmailDisplayName">
    <vt:lpwstr>Mousa Raza</vt:lpwstr>
  </property>
</Properties>
</file>