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8302" w14:textId="59B7ABED" w:rsidR="00C3346B" w:rsidRDefault="00884512" w:rsidP="00B062B6">
      <w:pPr>
        <w:pStyle w:val="Heading2"/>
      </w:pPr>
      <w:r>
        <w:t>Minutes of the 372nd</w:t>
      </w:r>
      <w:r w:rsidR="4897A878">
        <w:t xml:space="preserve"> Meeting of the Portobello Community Council held on </w:t>
      </w:r>
      <w:r>
        <w:t>25</w:t>
      </w:r>
      <w:r w:rsidRPr="00884512">
        <w:rPr>
          <w:vertAlign w:val="superscript"/>
        </w:rPr>
        <w:t>th</w:t>
      </w:r>
      <w:r>
        <w:t xml:space="preserve"> November </w:t>
      </w:r>
      <w:r w:rsidR="4897A878">
        <w:t>2019 (</w:t>
      </w:r>
      <w:r>
        <w:t>DRAFT</w:t>
      </w:r>
      <w:r w:rsidR="4897A878">
        <w:t>)</w:t>
      </w:r>
    </w:p>
    <w:p w14:paraId="5407241C" w14:textId="44D6AE47" w:rsidR="002028B0" w:rsidRDefault="4897A878" w:rsidP="002028B0">
      <w:r w:rsidRPr="4897A878">
        <w:rPr>
          <w:b/>
          <w:bCs/>
        </w:rPr>
        <w:t xml:space="preserve">Present: </w:t>
      </w:r>
      <w:r>
        <w:t xml:space="preserve">Mike Leeman, Craig </w:t>
      </w:r>
      <w:proofErr w:type="spellStart"/>
      <w:r>
        <w:t>McIntrye</w:t>
      </w:r>
      <w:proofErr w:type="spellEnd"/>
      <w:r w:rsidR="00884512">
        <w:t>, Lee Kindness</w:t>
      </w:r>
      <w:r>
        <w:t xml:space="preserve">, Frazer McNaughton, Catherine </w:t>
      </w:r>
      <w:proofErr w:type="spellStart"/>
      <w:r>
        <w:t>Etoe</w:t>
      </w:r>
      <w:proofErr w:type="spellEnd"/>
      <w:r>
        <w:t xml:space="preserve">, Elaine Murray, Esther </w:t>
      </w:r>
      <w:proofErr w:type="spellStart"/>
      <w:r>
        <w:t>Gray</w:t>
      </w:r>
      <w:proofErr w:type="spellEnd"/>
      <w:r>
        <w:t>, Pa</w:t>
      </w:r>
      <w:r w:rsidR="00884512">
        <w:t>ul Goodwin, John Cleland, Laurie</w:t>
      </w:r>
      <w:r>
        <w:t xml:space="preserve"> </w:t>
      </w:r>
      <w:proofErr w:type="spellStart"/>
      <w:r>
        <w:t>Berrie</w:t>
      </w:r>
      <w:proofErr w:type="spellEnd"/>
      <w:r>
        <w:t>, Stephen Hawkins</w:t>
      </w:r>
      <w:r w:rsidR="00884512">
        <w:t>, Geoff Lynn, Marjorie Thomas</w:t>
      </w:r>
    </w:p>
    <w:p w14:paraId="66E774E0" w14:textId="77777777" w:rsidR="002028B0" w:rsidRPr="00FB5387" w:rsidRDefault="002028B0" w:rsidP="002028B0"/>
    <w:p w14:paraId="31011D77" w14:textId="384323CE" w:rsidR="002028B0" w:rsidRDefault="002028B0" w:rsidP="002028B0">
      <w:r w:rsidRPr="00FB5387">
        <w:rPr>
          <w:b/>
        </w:rPr>
        <w:t>Apologies:</w:t>
      </w:r>
      <w:r>
        <w:t xml:space="preserve"> Miranda Hurst, </w:t>
      </w:r>
      <w:r w:rsidR="00884512">
        <w:t>Rhys Nealon, Ruth Wallace, Elaine Murray, Cllr Mary Campbell, Gordon Duff (Police Scotland)</w:t>
      </w:r>
    </w:p>
    <w:p w14:paraId="7D725B34" w14:textId="77777777" w:rsidR="002028B0" w:rsidRDefault="002028B0" w:rsidP="002028B0"/>
    <w:p w14:paraId="12D42929" w14:textId="6FF81239" w:rsidR="002028B0" w:rsidRDefault="002028B0" w:rsidP="002028B0">
      <w:r w:rsidRPr="00FB5387">
        <w:rPr>
          <w:b/>
        </w:rPr>
        <w:t>In Attendance</w:t>
      </w:r>
      <w:r>
        <w:t xml:space="preserve">: Cllr Maureen Child, </w:t>
      </w:r>
      <w:r w:rsidR="00884512">
        <w:t xml:space="preserve">Denise </w:t>
      </w:r>
      <w:r w:rsidR="006D4A8C">
        <w:t xml:space="preserve">Pentland </w:t>
      </w:r>
      <w:r w:rsidR="00884512">
        <w:t>(Brunstane Parent Council), 8 members of the public</w:t>
      </w:r>
    </w:p>
    <w:p w14:paraId="25882FC1" w14:textId="77777777" w:rsidR="00E447A2" w:rsidRDefault="00E447A2" w:rsidP="00B062B6">
      <w:pPr>
        <w:pStyle w:val="BodyText"/>
      </w:pPr>
    </w:p>
    <w:p w14:paraId="749CC432" w14:textId="1573659D" w:rsidR="00E447A2" w:rsidRPr="007617D5" w:rsidRDefault="00E447A2" w:rsidP="00E447A2">
      <w:pPr>
        <w:pStyle w:val="BodyText"/>
        <w:rPr>
          <w:b/>
        </w:rPr>
      </w:pPr>
      <w:r w:rsidRPr="007617D5">
        <w:rPr>
          <w:b/>
        </w:rPr>
        <w:t>3</w:t>
      </w:r>
      <w:r w:rsidR="00884512">
        <w:rPr>
          <w:b/>
        </w:rPr>
        <w:t>72</w:t>
      </w:r>
      <w:r w:rsidRPr="007617D5">
        <w:rPr>
          <w:b/>
        </w:rPr>
        <w:t>.1 Chair’s Welcome &amp; Introductions</w:t>
      </w:r>
    </w:p>
    <w:p w14:paraId="010274D1" w14:textId="0ADA109A" w:rsidR="00D91649" w:rsidRPr="00884512" w:rsidRDefault="00884512" w:rsidP="00E447A2">
      <w:pPr>
        <w:pStyle w:val="BodyText"/>
      </w:pPr>
      <w:r w:rsidRPr="00884512">
        <w:t>Lee Kindness Welco</w:t>
      </w:r>
      <w:r>
        <w:t>med everyone and the Co</w:t>
      </w:r>
      <w:r w:rsidRPr="00884512">
        <w:t>mm</w:t>
      </w:r>
      <w:r>
        <w:t>uni</w:t>
      </w:r>
      <w:r w:rsidRPr="00884512">
        <w:t>ty Council Introduced themselves. Laur</w:t>
      </w:r>
      <w:r>
        <w:t xml:space="preserve">ie </w:t>
      </w:r>
      <w:proofErr w:type="spellStart"/>
      <w:r>
        <w:t>Berrie</w:t>
      </w:r>
      <w:proofErr w:type="spellEnd"/>
      <w:r w:rsidRPr="00884512">
        <w:t xml:space="preserve"> Was nominated as the Engagement Officer and Secon</w:t>
      </w:r>
      <w:r>
        <w:t>ded so it was agreed that Laurie</w:t>
      </w:r>
      <w:r w:rsidRPr="00884512">
        <w:t xml:space="preserve"> would take on this role.</w:t>
      </w:r>
    </w:p>
    <w:p w14:paraId="56483012" w14:textId="094D73A4" w:rsidR="00E447A2" w:rsidRPr="007617D5" w:rsidRDefault="00E447A2" w:rsidP="00E447A2">
      <w:pPr>
        <w:pStyle w:val="BodyText"/>
        <w:rPr>
          <w:b/>
        </w:rPr>
      </w:pPr>
      <w:r w:rsidRPr="007617D5">
        <w:rPr>
          <w:b/>
        </w:rPr>
        <w:t>3</w:t>
      </w:r>
      <w:r w:rsidR="00884512">
        <w:rPr>
          <w:b/>
        </w:rPr>
        <w:t>72</w:t>
      </w:r>
      <w:r w:rsidRPr="007617D5">
        <w:rPr>
          <w:b/>
        </w:rPr>
        <w:t>.2 Minutes of previous meeting and matters arising</w:t>
      </w:r>
    </w:p>
    <w:p w14:paraId="011330E0" w14:textId="3EF80045" w:rsidR="00D91649" w:rsidRDefault="00884512" w:rsidP="00E447A2">
      <w:pPr>
        <w:pStyle w:val="BodyText"/>
      </w:pPr>
      <w:r>
        <w:t xml:space="preserve">The minutes were agreed after revision (Stephen Hawkins added to attendance, wording on Safer Routes to school and </w:t>
      </w:r>
      <w:r w:rsidR="00023189">
        <w:t>w</w:t>
      </w:r>
      <w:r>
        <w:t>or</w:t>
      </w:r>
      <w:r w:rsidR="00023189">
        <w:t>d</w:t>
      </w:r>
      <w:r>
        <w:t>ing of AOB)</w:t>
      </w:r>
    </w:p>
    <w:p w14:paraId="1BCDA9F8" w14:textId="19EEE19C" w:rsidR="003544D4" w:rsidRDefault="003544D4" w:rsidP="00E447A2">
      <w:pPr>
        <w:pStyle w:val="BodyText"/>
      </w:pPr>
      <w:r>
        <w:t xml:space="preserve">As a General Election has been called PCC has organised a hustings to take place with all </w:t>
      </w:r>
      <w:r w:rsidR="007E6C35">
        <w:t>parliamentary</w:t>
      </w:r>
      <w:r>
        <w:t xml:space="preserve"> candidates confirming attendance. This will be on 5</w:t>
      </w:r>
      <w:r w:rsidRPr="003544D4">
        <w:rPr>
          <w:vertAlign w:val="superscript"/>
        </w:rPr>
        <w:t>th</w:t>
      </w:r>
      <w:r>
        <w:t xml:space="preserve"> December at 7.30pm in the upstairs of the Baptist Church. Stephen has organised this and he suggested that those that can meet on 4</w:t>
      </w:r>
      <w:r w:rsidRPr="003544D4">
        <w:rPr>
          <w:vertAlign w:val="superscript"/>
        </w:rPr>
        <w:t>th</w:t>
      </w:r>
      <w:r>
        <w:t xml:space="preserve"> </w:t>
      </w:r>
      <w:r w:rsidR="007E6C35">
        <w:t>December</w:t>
      </w:r>
      <w:r>
        <w:t xml:space="preserve"> to ensure that everything is set up and ready to go. Mike Leeman has already received some questions which he will collate and pass on to Stephen before the hustings take place.</w:t>
      </w:r>
      <w:r w:rsidR="007E6C35">
        <w:t xml:space="preserve"> Craig has produced posters to be displayed locally and online.</w:t>
      </w:r>
    </w:p>
    <w:p w14:paraId="11526A10" w14:textId="790BD534" w:rsidR="003544D4" w:rsidRDefault="003544D4" w:rsidP="00E447A2">
      <w:pPr>
        <w:pStyle w:val="BodyText"/>
      </w:pPr>
      <w:r>
        <w:t>King’s Place Update. F</w:t>
      </w:r>
      <w:r w:rsidR="007E6C35">
        <w:t>raze</w:t>
      </w:r>
      <w:r>
        <w:t xml:space="preserve">r had a call from Evelyn </w:t>
      </w:r>
      <w:proofErr w:type="spellStart"/>
      <w:r>
        <w:t>Kilmurry</w:t>
      </w:r>
      <w:proofErr w:type="spellEnd"/>
      <w:r>
        <w:t>. The next steps that she sees is to arrange a meeting between residents and local groups and businesses to have a discussion. She wanted to reiterate that they have not forgotten about King’s Place.</w:t>
      </w:r>
    </w:p>
    <w:p w14:paraId="126F0548" w14:textId="0A3D2536" w:rsidR="003544D4" w:rsidRPr="003544D4" w:rsidRDefault="003544D4" w:rsidP="00E447A2">
      <w:pPr>
        <w:pStyle w:val="BodyText"/>
        <w:rPr>
          <w:b/>
        </w:rPr>
      </w:pPr>
      <w:r w:rsidRPr="003544D4">
        <w:rPr>
          <w:b/>
        </w:rPr>
        <w:t>ACTION: Stephen to arrange meeting before the hustings and confirm a chair. Mike to send all received questions to Stephen.</w:t>
      </w:r>
    </w:p>
    <w:p w14:paraId="2363B849" w14:textId="77777777" w:rsidR="002028B0" w:rsidRDefault="002028B0" w:rsidP="00E447A2">
      <w:pPr>
        <w:pStyle w:val="BodyText"/>
        <w:rPr>
          <w:b/>
        </w:rPr>
      </w:pPr>
    </w:p>
    <w:p w14:paraId="5846B5E6" w14:textId="7F2DD22C" w:rsidR="00E447A2" w:rsidRPr="007617D5" w:rsidRDefault="003544D4" w:rsidP="00E447A2">
      <w:pPr>
        <w:pStyle w:val="BodyText"/>
        <w:rPr>
          <w:b/>
        </w:rPr>
      </w:pPr>
      <w:r>
        <w:rPr>
          <w:b/>
        </w:rPr>
        <w:t>372</w:t>
      </w:r>
      <w:r w:rsidR="00E447A2" w:rsidRPr="007617D5">
        <w:rPr>
          <w:b/>
        </w:rPr>
        <w:t>.3 Police report</w:t>
      </w:r>
    </w:p>
    <w:p w14:paraId="68073416" w14:textId="34735952" w:rsidR="002028B0" w:rsidRDefault="003544D4" w:rsidP="002028B0">
      <w:pPr>
        <w:pStyle w:val="BodyText"/>
      </w:pPr>
      <w:r>
        <w:t>As no police could be in attendance there was no report this month.</w:t>
      </w:r>
    </w:p>
    <w:p w14:paraId="34F304E6" w14:textId="77777777" w:rsidR="007E6C35" w:rsidRDefault="007E6C35" w:rsidP="007617D5">
      <w:pPr>
        <w:pStyle w:val="BodyText"/>
        <w:rPr>
          <w:b/>
        </w:rPr>
      </w:pPr>
    </w:p>
    <w:p w14:paraId="446B42E9" w14:textId="6E61B1E8" w:rsidR="007617D5" w:rsidRPr="007617D5" w:rsidRDefault="007617D5" w:rsidP="007617D5">
      <w:pPr>
        <w:pStyle w:val="BodyText"/>
        <w:rPr>
          <w:b/>
        </w:rPr>
      </w:pPr>
      <w:r w:rsidRPr="007617D5">
        <w:rPr>
          <w:b/>
        </w:rPr>
        <w:t>3</w:t>
      </w:r>
      <w:r w:rsidR="003544D4">
        <w:rPr>
          <w:b/>
        </w:rPr>
        <w:t>72</w:t>
      </w:r>
      <w:r w:rsidRPr="007617D5">
        <w:rPr>
          <w:b/>
        </w:rPr>
        <w:t xml:space="preserve">.4 </w:t>
      </w:r>
      <w:r w:rsidR="003544D4">
        <w:rPr>
          <w:b/>
        </w:rPr>
        <w:t>Town Hall Update</w:t>
      </w:r>
    </w:p>
    <w:p w14:paraId="21A6B34E" w14:textId="77777777" w:rsidR="003544D4" w:rsidRDefault="003544D4" w:rsidP="00D93C8E">
      <w:pPr>
        <w:pStyle w:val="BodyText"/>
      </w:pPr>
      <w:r>
        <w:t>There is a meeting arranged between Peter Watton and a selection of local groups of which PCC is one. This will take place on Thursday 28</w:t>
      </w:r>
      <w:r w:rsidRPr="003544D4">
        <w:rPr>
          <w:vertAlign w:val="superscript"/>
        </w:rPr>
        <w:t>th</w:t>
      </w:r>
      <w:r>
        <w:t xml:space="preserve"> November where a discussion will be had about next steps so that the wider community can be informed.</w:t>
      </w:r>
    </w:p>
    <w:p w14:paraId="3165076C" w14:textId="33FF69E6" w:rsidR="00690F4E" w:rsidRDefault="003544D4" w:rsidP="00D93C8E">
      <w:pPr>
        <w:pStyle w:val="BodyText"/>
        <w:rPr>
          <w:b/>
        </w:rPr>
      </w:pPr>
      <w:r w:rsidRPr="003544D4">
        <w:rPr>
          <w:b/>
        </w:rPr>
        <w:t xml:space="preserve">ACTION: Lee Kindness to attend on behalf of PCC </w:t>
      </w:r>
    </w:p>
    <w:p w14:paraId="6FB57760" w14:textId="77777777" w:rsidR="007E6C35" w:rsidRPr="00121086" w:rsidRDefault="007E6C35" w:rsidP="007E6C35">
      <w:pPr>
        <w:pStyle w:val="BodyText"/>
        <w:rPr>
          <w:b/>
        </w:rPr>
      </w:pPr>
      <w:r>
        <w:rPr>
          <w:b/>
        </w:rPr>
        <w:t xml:space="preserve">372. 5 </w:t>
      </w:r>
      <w:r w:rsidRPr="00121086">
        <w:rPr>
          <w:b/>
        </w:rPr>
        <w:t>Other Reports</w:t>
      </w:r>
    </w:p>
    <w:p w14:paraId="1FB1977C" w14:textId="77777777" w:rsidR="007E6C35" w:rsidRDefault="007E6C35" w:rsidP="007E6C35">
      <w:pPr>
        <w:pStyle w:val="BodyText"/>
        <w:ind w:left="568"/>
      </w:pPr>
      <w:r w:rsidRPr="00121086">
        <w:rPr>
          <w:b/>
        </w:rPr>
        <w:t>a.</w:t>
      </w:r>
      <w:r>
        <w:t xml:space="preserve"> </w:t>
      </w:r>
      <w:r w:rsidRPr="00121086">
        <w:rPr>
          <w:b/>
        </w:rPr>
        <w:t>Treasurer’s Report</w:t>
      </w:r>
      <w:r>
        <w:t xml:space="preserve"> – £1811.66 in the account. Only movement was a reimbursement of £56.88 for domain name registration. In the savings account there is £1259.31 which is the lights fund. A question was asked about Christmas – (see AOB) so an action is taken that PCC to get in touch with the businesses that raised the money to see how they would like it to be spent.</w:t>
      </w:r>
    </w:p>
    <w:p w14:paraId="7B0D4264" w14:textId="77777777" w:rsidR="007E6C35" w:rsidRPr="0041238B" w:rsidRDefault="007E6C35" w:rsidP="007E6C35">
      <w:pPr>
        <w:pStyle w:val="BodyText"/>
        <w:ind w:left="568"/>
        <w:rPr>
          <w:b/>
        </w:rPr>
      </w:pPr>
      <w:r w:rsidRPr="00121086">
        <w:rPr>
          <w:b/>
        </w:rPr>
        <w:t xml:space="preserve">b. Neighbourhood </w:t>
      </w:r>
      <w:r>
        <w:rPr>
          <w:b/>
        </w:rPr>
        <w:t>Network</w:t>
      </w:r>
      <w:r>
        <w:t xml:space="preserve"> – nothing much to report as the Neighbourhood Network needs to the ones that instigate a meeting.</w:t>
      </w:r>
    </w:p>
    <w:p w14:paraId="46B8E812" w14:textId="77777777" w:rsidR="007E6C35" w:rsidRDefault="007E6C35" w:rsidP="007E6C35">
      <w:pPr>
        <w:pStyle w:val="BodyText"/>
        <w:ind w:left="568"/>
      </w:pPr>
      <w:r w:rsidRPr="00121086">
        <w:rPr>
          <w:b/>
        </w:rPr>
        <w:t>c. Planning</w:t>
      </w:r>
      <w:r>
        <w:t xml:space="preserve"> – Nothing significant to report. The meeting for the LDP 2030 has been delayed until the new year due to the general election. However see AOB for the Straiton Place Park decision</w:t>
      </w:r>
    </w:p>
    <w:p w14:paraId="3EABCA30" w14:textId="77777777" w:rsidR="007E6C35" w:rsidRPr="00DB461D" w:rsidRDefault="007E6C35" w:rsidP="007E6C35">
      <w:pPr>
        <w:pStyle w:val="BodyText"/>
        <w:ind w:left="568"/>
      </w:pPr>
      <w:r>
        <w:rPr>
          <w:b/>
        </w:rPr>
        <w:lastRenderedPageBreak/>
        <w:t>d</w:t>
      </w:r>
      <w:r w:rsidRPr="00DB461D">
        <w:t>.</w:t>
      </w:r>
      <w:r>
        <w:t xml:space="preserve"> </w:t>
      </w:r>
      <w:r>
        <w:rPr>
          <w:b/>
        </w:rPr>
        <w:t xml:space="preserve">Joppa Tennis Courts </w:t>
      </w:r>
      <w:r>
        <w:t>– There is a plan in place to resurface the courts and an application for funding is in at the moment</w:t>
      </w:r>
    </w:p>
    <w:p w14:paraId="5F78707F" w14:textId="77777777" w:rsidR="007E6C35" w:rsidRDefault="007E6C35" w:rsidP="007E6C35">
      <w:pPr>
        <w:pStyle w:val="BodyText"/>
        <w:ind w:left="568"/>
      </w:pPr>
      <w:r>
        <w:rPr>
          <w:b/>
        </w:rPr>
        <w:t>d</w:t>
      </w:r>
      <w:r w:rsidRPr="00121086">
        <w:rPr>
          <w:b/>
        </w:rPr>
        <w:t>. Councillors</w:t>
      </w:r>
      <w:r>
        <w:t xml:space="preserve"> </w:t>
      </w:r>
    </w:p>
    <w:p w14:paraId="2A80A8E8" w14:textId="77777777" w:rsidR="007E6C35" w:rsidRDefault="007E6C35" w:rsidP="007E6C35">
      <w:pPr>
        <w:pStyle w:val="BodyText"/>
        <w:ind w:left="568"/>
      </w:pPr>
      <w:r>
        <w:t>Nothing further to report from Cllr. Child</w:t>
      </w:r>
    </w:p>
    <w:p w14:paraId="2085BAE6" w14:textId="20DC10B5" w:rsidR="00533AE1" w:rsidRDefault="00533AE1" w:rsidP="007617D5">
      <w:pPr>
        <w:pStyle w:val="BodyText"/>
      </w:pPr>
      <w:r w:rsidRPr="00721437">
        <w:rPr>
          <w:b/>
        </w:rPr>
        <w:t>3</w:t>
      </w:r>
      <w:r w:rsidR="00726C49">
        <w:rPr>
          <w:b/>
        </w:rPr>
        <w:t>72.6</w:t>
      </w:r>
      <w:r w:rsidRPr="00721437">
        <w:rPr>
          <w:b/>
        </w:rPr>
        <w:t xml:space="preserve"> </w:t>
      </w:r>
      <w:r w:rsidR="00D93C8E">
        <w:rPr>
          <w:b/>
        </w:rPr>
        <w:t>Safe</w:t>
      </w:r>
      <w:r w:rsidR="00355EC6">
        <w:rPr>
          <w:b/>
        </w:rPr>
        <w:t>r</w:t>
      </w:r>
      <w:r w:rsidR="00D93C8E">
        <w:rPr>
          <w:b/>
        </w:rPr>
        <w:t xml:space="preserve"> Routes to </w:t>
      </w:r>
      <w:r w:rsidR="00355EC6">
        <w:rPr>
          <w:b/>
        </w:rPr>
        <w:t>S</w:t>
      </w:r>
      <w:r w:rsidR="00D93C8E">
        <w:rPr>
          <w:b/>
        </w:rPr>
        <w:t>chool</w:t>
      </w:r>
    </w:p>
    <w:p w14:paraId="7BABF053" w14:textId="5526E1A2" w:rsidR="00D93C8E" w:rsidRDefault="007E6C35" w:rsidP="00D93C8E">
      <w:pPr>
        <w:pStyle w:val="BodyText"/>
      </w:pPr>
      <w:r>
        <w:t>Catherine</w:t>
      </w:r>
      <w:r w:rsidR="00726C49">
        <w:t xml:space="preserve"> and Ruth drafted the letter which was sent by the secretary to Cllr Lesley McInnes at CEC. The letter will also be published on the website. </w:t>
      </w:r>
      <w:r>
        <w:t>Whilst</w:t>
      </w:r>
      <w:r w:rsidR="00726C49">
        <w:t xml:space="preserve"> there has not been an official reply Cllr Kate Campbell was able to speak to Cllr. McInne</w:t>
      </w:r>
      <w:r w:rsidR="00C55ACF">
        <w:t>s</w:t>
      </w:r>
      <w:r w:rsidR="00726C49">
        <w:t>’s policy advisor who said the following</w:t>
      </w:r>
    </w:p>
    <w:p w14:paraId="0584B9F5" w14:textId="77777777" w:rsidR="00726C49" w:rsidRPr="007E6C35" w:rsidRDefault="00726C49" w:rsidP="00726C49">
      <w:pPr>
        <w:pStyle w:val="BodyText"/>
        <w:rPr>
          <w:i/>
        </w:rPr>
      </w:pPr>
      <w:r w:rsidRPr="007E6C35">
        <w:rPr>
          <w:i/>
        </w:rPr>
        <w:t>MOTIONS</w:t>
      </w:r>
    </w:p>
    <w:p w14:paraId="295CD195" w14:textId="77777777" w:rsidR="00726C49" w:rsidRPr="007E6C35" w:rsidRDefault="00726C49" w:rsidP="00726C49">
      <w:pPr>
        <w:pStyle w:val="BodyText"/>
        <w:rPr>
          <w:i/>
        </w:rPr>
      </w:pPr>
      <w:r w:rsidRPr="007E6C35">
        <w:rPr>
          <w:i/>
        </w:rPr>
        <w:t>9.1  by the Green Group – Safe Cycle Journeys to School</w:t>
      </w:r>
    </w:p>
    <w:p w14:paraId="1DB4FAB3" w14:textId="77777777" w:rsidR="00726C49" w:rsidRPr="007E6C35" w:rsidRDefault="00726C49" w:rsidP="00726C49">
      <w:pPr>
        <w:pStyle w:val="BodyText"/>
        <w:rPr>
          <w:i/>
        </w:rPr>
      </w:pPr>
      <w:r w:rsidRPr="007E6C35">
        <w:rPr>
          <w:i/>
        </w:rPr>
        <w:t xml:space="preserve">·         Request for more double yellow lines – Road Safety to check suitability/progress </w:t>
      </w:r>
    </w:p>
    <w:p w14:paraId="503D2E2B" w14:textId="77777777" w:rsidR="00726C49" w:rsidRPr="007E6C35" w:rsidRDefault="00726C49" w:rsidP="00726C49">
      <w:pPr>
        <w:pStyle w:val="BodyText"/>
        <w:rPr>
          <w:i/>
        </w:rPr>
      </w:pPr>
      <w:r w:rsidRPr="007E6C35">
        <w:rPr>
          <w:i/>
        </w:rPr>
        <w:t xml:space="preserve">·         Review and update </w:t>
      </w:r>
      <w:proofErr w:type="spellStart"/>
      <w:r w:rsidRPr="007E6C35">
        <w:rPr>
          <w:i/>
        </w:rPr>
        <w:t>Duddingston’s</w:t>
      </w:r>
      <w:proofErr w:type="spellEnd"/>
      <w:r w:rsidRPr="007E6C35">
        <w:rPr>
          <w:i/>
        </w:rPr>
        <w:t xml:space="preserve"> Travel Plan – Road Safety to actively engage with the school and request greater enforcement of ‘School Keep Clear’ and double parking</w:t>
      </w:r>
    </w:p>
    <w:p w14:paraId="4A2DE9F4" w14:textId="77777777" w:rsidR="00726C49" w:rsidRPr="007E6C35" w:rsidRDefault="00726C49" w:rsidP="00726C49">
      <w:pPr>
        <w:pStyle w:val="BodyText"/>
        <w:rPr>
          <w:i/>
        </w:rPr>
      </w:pPr>
      <w:r w:rsidRPr="007E6C35">
        <w:rPr>
          <w:i/>
        </w:rPr>
        <w:t xml:space="preserve">·         Duddingston Road to be incorporated into the ATAP commitment to review on street cycling facilities (within existing 5-year plan) – Phil Noble </w:t>
      </w:r>
    </w:p>
    <w:p w14:paraId="4D9A5F70" w14:textId="77777777" w:rsidR="00726C49" w:rsidRPr="007E6C35" w:rsidRDefault="00726C49" w:rsidP="00726C49">
      <w:pPr>
        <w:pStyle w:val="BodyText"/>
        <w:rPr>
          <w:i/>
        </w:rPr>
      </w:pPr>
      <w:r w:rsidRPr="007E6C35">
        <w:rPr>
          <w:i/>
        </w:rPr>
        <w:t>·         Agreement made to provide a written update to both deputation and Committee as to what will be done in response to the issues raised – Road Safety / Active Travel</w:t>
      </w:r>
    </w:p>
    <w:p w14:paraId="513F6DA7" w14:textId="28946FC4" w:rsidR="00726C49" w:rsidRPr="007E6C35" w:rsidRDefault="00726C49" w:rsidP="00726C49">
      <w:pPr>
        <w:pStyle w:val="BodyText"/>
        <w:rPr>
          <w:i/>
        </w:rPr>
      </w:pPr>
      <w:r w:rsidRPr="007E6C35">
        <w:rPr>
          <w:i/>
        </w:rPr>
        <w:t>The road safety and active travel manager also gave Cllr. Campbell this information:</w:t>
      </w:r>
    </w:p>
    <w:p w14:paraId="2F8C52A1" w14:textId="6EA6AC82" w:rsidR="00726C49" w:rsidRPr="007E6C35" w:rsidRDefault="00726C49" w:rsidP="00726C49">
      <w:pPr>
        <w:pStyle w:val="BodyText"/>
        <w:rPr>
          <w:i/>
        </w:rPr>
      </w:pPr>
      <w:r w:rsidRPr="007E6C35">
        <w:rPr>
          <w:i/>
        </w:rPr>
        <w:t>The Road Safety team is in the process of reviewing all 40mph speed limits in the city. An update on this was provided to the T&amp;E Committee on 11 October as part of the Business Bulletin. It is intended to report to T&amp;E Committee on the outcomes of the review in February next year.</w:t>
      </w:r>
    </w:p>
    <w:p w14:paraId="0B34E586" w14:textId="6B6733E5" w:rsidR="00726C49" w:rsidRDefault="00726C49" w:rsidP="00726C49">
      <w:pPr>
        <w:pStyle w:val="BodyText"/>
      </w:pPr>
      <w:r>
        <w:t>Denise from Brunstane Primary asked about the implications and asked to be sent details.</w:t>
      </w:r>
    </w:p>
    <w:p w14:paraId="713EC44F" w14:textId="2312ADDD" w:rsidR="00726C49" w:rsidRDefault="00726C49" w:rsidP="00726C49">
      <w:pPr>
        <w:pStyle w:val="BodyText"/>
      </w:pPr>
      <w:r>
        <w:t>Catherine met with parents from Duddingston school and talked to Cllr. Claire Miller</w:t>
      </w:r>
      <w:r w:rsidR="006E21CE">
        <w:t xml:space="preserve"> and Lorna Henderson</w:t>
      </w:r>
      <w:r>
        <w:t xml:space="preserve">. They were told things are moving but slowly as it may </w:t>
      </w:r>
      <w:r w:rsidR="007E6C35">
        <w:t xml:space="preserve">need to </w:t>
      </w:r>
      <w:r>
        <w:t xml:space="preserve">take place in the next budget so meaning that there could be a long delay of many years. Parson’s Green are involved with </w:t>
      </w:r>
      <w:proofErr w:type="spellStart"/>
      <w:r>
        <w:t>Sustrans</w:t>
      </w:r>
      <w:proofErr w:type="spellEnd"/>
      <w:r>
        <w:t xml:space="preserve"> and looking at cycle links and also working with Places For Everyone to help design this. Places for Everyone are keen to speak to PCC about how they can help so Catherine is meeting with them on 17</w:t>
      </w:r>
      <w:r w:rsidRPr="00726C49">
        <w:rPr>
          <w:vertAlign w:val="superscript"/>
        </w:rPr>
        <w:t>th</w:t>
      </w:r>
      <w:r>
        <w:t xml:space="preserve"> December where she will invite them to the January meeting. </w:t>
      </w:r>
    </w:p>
    <w:p w14:paraId="7044BD49" w14:textId="09FEFAE8" w:rsidR="00726C49" w:rsidRDefault="00726C49" w:rsidP="00726C49">
      <w:pPr>
        <w:pStyle w:val="BodyText"/>
      </w:pPr>
      <w:r>
        <w:t xml:space="preserve">It was also suggested that a separate project is built on Basecamp where all of the parent councils can work together to share what they are doing and help expediate </w:t>
      </w:r>
      <w:r w:rsidR="004060AD">
        <w:t>any plans.</w:t>
      </w:r>
    </w:p>
    <w:p w14:paraId="15EC3D2C" w14:textId="76B3CEE1" w:rsidR="004060AD" w:rsidRPr="004060AD" w:rsidRDefault="004060AD" w:rsidP="00726C49">
      <w:pPr>
        <w:pStyle w:val="BodyText"/>
        <w:rPr>
          <w:b/>
        </w:rPr>
      </w:pPr>
      <w:r w:rsidRPr="004060AD">
        <w:rPr>
          <w:b/>
        </w:rPr>
        <w:t xml:space="preserve">ACTION: Mike to send details to Denise. Catherine to Invite Places for Everyone to the January PCC meeting. Lee to set up a Basecamp project and invite the parent councils from </w:t>
      </w:r>
      <w:r w:rsidR="003258A6">
        <w:rPr>
          <w:b/>
        </w:rPr>
        <w:t xml:space="preserve">local schools </w:t>
      </w:r>
      <w:r w:rsidRPr="004060AD">
        <w:rPr>
          <w:b/>
        </w:rPr>
        <w:t>to become involved.</w:t>
      </w:r>
    </w:p>
    <w:p w14:paraId="1B129B68" w14:textId="13914BC9" w:rsidR="00533AE1" w:rsidRPr="00F6638D" w:rsidRDefault="00533AE1" w:rsidP="00D93C8E">
      <w:pPr>
        <w:pStyle w:val="BodyText"/>
        <w:rPr>
          <w:b/>
        </w:rPr>
      </w:pPr>
      <w:r w:rsidRPr="00F6638D">
        <w:rPr>
          <w:b/>
        </w:rPr>
        <w:t>3</w:t>
      </w:r>
      <w:r w:rsidR="004060AD">
        <w:rPr>
          <w:b/>
        </w:rPr>
        <w:t>72.7</w:t>
      </w:r>
      <w:r w:rsidRPr="00F6638D">
        <w:rPr>
          <w:b/>
        </w:rPr>
        <w:t xml:space="preserve"> </w:t>
      </w:r>
      <w:r w:rsidR="004060AD">
        <w:rPr>
          <w:b/>
        </w:rPr>
        <w:t>Brunstane Road Drop In</w:t>
      </w:r>
    </w:p>
    <w:p w14:paraId="4A081E50" w14:textId="4C2A32A0" w:rsidR="005212C8" w:rsidRDefault="004060AD" w:rsidP="007617D5">
      <w:pPr>
        <w:pStyle w:val="BodyText"/>
      </w:pPr>
      <w:r>
        <w:t xml:space="preserve">It was well attended (approx. 250 people) As well as Brunstane Road there was also discussion about the new houses that were being built of Milton Road East and what that would mean for traffic. Cllr. Maureen Child said that all of the thoughts that were taken from the drop in were currently being reviewed and this should hopefully lead to some more concrete proposals. She will chase up Evelyn </w:t>
      </w:r>
      <w:proofErr w:type="spellStart"/>
      <w:r>
        <w:t>Kilmurry</w:t>
      </w:r>
      <w:proofErr w:type="spellEnd"/>
      <w:r>
        <w:t xml:space="preserve"> to find out timescales.</w:t>
      </w:r>
    </w:p>
    <w:p w14:paraId="09E4FB92" w14:textId="40A364E4" w:rsidR="004060AD" w:rsidRDefault="004060AD" w:rsidP="007617D5">
      <w:pPr>
        <w:pStyle w:val="BodyText"/>
      </w:pPr>
      <w:r>
        <w:t>Lee Kindness asked if we should be putting something together before this or wait to see what the proposals came up with.</w:t>
      </w:r>
    </w:p>
    <w:p w14:paraId="5762585E" w14:textId="0A394CC4" w:rsidR="004060AD" w:rsidRDefault="004060AD" w:rsidP="007617D5">
      <w:pPr>
        <w:pStyle w:val="BodyText"/>
      </w:pPr>
      <w:r>
        <w:t>Stephen Hawkins suggested that we need to take a holistic view of the whole of Portobello as whatever the outcomes there will be a knock-on effect across the area.</w:t>
      </w:r>
    </w:p>
    <w:p w14:paraId="5342C169" w14:textId="4FA7E409" w:rsidR="004060AD" w:rsidRPr="004060AD" w:rsidRDefault="004060AD" w:rsidP="007617D5">
      <w:pPr>
        <w:pStyle w:val="BodyText"/>
        <w:rPr>
          <w:b/>
        </w:rPr>
      </w:pPr>
      <w:r w:rsidRPr="004060AD">
        <w:rPr>
          <w:b/>
        </w:rPr>
        <w:t>ACTION: Wait to hear back from Cllr. Child and then take a decision on next steps as a Community Council.</w:t>
      </w:r>
    </w:p>
    <w:p w14:paraId="187FDAD9" w14:textId="7627F7AD" w:rsidR="007E6C35" w:rsidRDefault="007E6C35" w:rsidP="00D712B2">
      <w:pPr>
        <w:pStyle w:val="BodyText"/>
        <w:rPr>
          <w:b/>
        </w:rPr>
      </w:pPr>
      <w:r>
        <w:rPr>
          <w:b/>
        </w:rPr>
        <w:t>372.8 Feedback from Induction Session and Communication from PCC</w:t>
      </w:r>
    </w:p>
    <w:p w14:paraId="7655935E" w14:textId="0D3EA619" w:rsidR="007E6C35" w:rsidRDefault="007E6C35" w:rsidP="00D712B2">
      <w:pPr>
        <w:pStyle w:val="BodyText"/>
      </w:pPr>
      <w:r>
        <w:lastRenderedPageBreak/>
        <w:t xml:space="preserve">Everyone that attended felt that the induction session was worthwhile and it would be good for all to attend the next time. </w:t>
      </w:r>
      <w:r w:rsidR="008277F1">
        <w:t>In general it was good to see a breadth of people there but there was still a lack of younger people. This is also reflected in PCC so Esther will invite pupils from Portobello high School to attend the next meeting. It also brings up the point about how proactive and reactive we should be as a community council. It was also asked about should we be more involved with the EACC (Edinburgh Association of Community Councils).Lee said that he had been to some meetings and will post the next meetings when he is advised of them as anyone can attend.</w:t>
      </w:r>
    </w:p>
    <w:p w14:paraId="5159A3DE" w14:textId="1646FA63" w:rsidR="008277F1" w:rsidRDefault="008277F1" w:rsidP="00D712B2">
      <w:pPr>
        <w:pStyle w:val="BodyText"/>
      </w:pPr>
      <w:r>
        <w:t>Communication. There was discussion around what happens to communication that comes into the main mailbox. It was explained that anything non-relevant is deleted, anything else is either placed onto Basecamp for review or straight to the website.</w:t>
      </w:r>
    </w:p>
    <w:p w14:paraId="24CED8EF" w14:textId="227A99E6" w:rsidR="008277F1" w:rsidRDefault="008277F1" w:rsidP="00D712B2">
      <w:pPr>
        <w:pStyle w:val="BodyText"/>
      </w:pPr>
      <w:r>
        <w:t xml:space="preserve">It was asked about sending official correspondence from the Community Council. At the moment the procedure is to send a PDF copy of any letter from a personal email address and CC in </w:t>
      </w:r>
      <w:hyperlink r:id="rId8" w:history="1">
        <w:r w:rsidRPr="009549AE">
          <w:rPr>
            <w:rStyle w:val="Hyperlink"/>
          </w:rPr>
          <w:t>secretary@portobellocc.org</w:t>
        </w:r>
      </w:hyperlink>
      <w:r>
        <w:t>. The question was asked if this could be sent from an office bearer email address. After some technical discussion it was agreed that Lee, Geoff and Mike would discuss to find out cost and time implication of this so a decision could be made at the next meeting. Until then Mike is happy to send out any letters from his email address.</w:t>
      </w:r>
    </w:p>
    <w:p w14:paraId="4A84B579" w14:textId="52A8343D" w:rsidR="008277F1" w:rsidRDefault="008277F1" w:rsidP="00D712B2">
      <w:pPr>
        <w:pStyle w:val="BodyText"/>
      </w:pPr>
      <w:r>
        <w:t>It was asked that a treasurer email address be set up as well.</w:t>
      </w:r>
    </w:p>
    <w:p w14:paraId="5250C0DA" w14:textId="0585ABEB" w:rsidR="008277F1" w:rsidRPr="008277F1" w:rsidRDefault="008277F1" w:rsidP="00D712B2">
      <w:pPr>
        <w:pStyle w:val="BodyText"/>
        <w:rPr>
          <w:b/>
        </w:rPr>
      </w:pPr>
      <w:r w:rsidRPr="008277F1">
        <w:rPr>
          <w:b/>
        </w:rPr>
        <w:t>ACTION: Esther to invite pupils from Portobello High School to the January meeting. Lee, Geoff and Mike to report back on feasibility of sending from an office bearers email address.</w:t>
      </w:r>
    </w:p>
    <w:p w14:paraId="05A8D31B" w14:textId="77777777" w:rsidR="007E6C35" w:rsidRDefault="007E6C35" w:rsidP="00D712B2">
      <w:pPr>
        <w:pStyle w:val="BodyText"/>
        <w:rPr>
          <w:b/>
        </w:rPr>
      </w:pPr>
    </w:p>
    <w:p w14:paraId="26CB3B49" w14:textId="06E26339" w:rsidR="00121086" w:rsidRPr="00121086" w:rsidRDefault="00121086" w:rsidP="00D712B2">
      <w:pPr>
        <w:pStyle w:val="BodyText"/>
        <w:rPr>
          <w:b/>
        </w:rPr>
      </w:pPr>
      <w:r w:rsidRPr="00121086">
        <w:rPr>
          <w:b/>
        </w:rPr>
        <w:t>3</w:t>
      </w:r>
      <w:r w:rsidR="007E6C35">
        <w:rPr>
          <w:b/>
        </w:rPr>
        <w:t>72</w:t>
      </w:r>
      <w:r w:rsidRPr="00121086">
        <w:rPr>
          <w:b/>
        </w:rPr>
        <w:t>.</w:t>
      </w:r>
      <w:r w:rsidR="00D712B2">
        <w:rPr>
          <w:b/>
        </w:rPr>
        <w:t>9</w:t>
      </w:r>
      <w:r w:rsidRPr="00121086">
        <w:rPr>
          <w:b/>
        </w:rPr>
        <w:t xml:space="preserve"> AOB</w:t>
      </w:r>
    </w:p>
    <w:p w14:paraId="4223E4D6" w14:textId="39464491" w:rsidR="00DB461D" w:rsidRDefault="00DB461D" w:rsidP="00884512">
      <w:pPr>
        <w:pStyle w:val="BodyText"/>
      </w:pPr>
      <w:r>
        <w:t>As part of the treasurers report a discussion was had around the Lights Fund and Christmas decoration provision in general. It was confirmed that there will be no tree from the council. Whilst PCC holds the light fund for local businesses it was felt that this year it may be too late to get permission and spend it correctly. An action was taken to put in the March meeting a discussion around Christmas 2020 and how PCC can help the community to arrange something more than the present lights. John Cleland will ask a contact of his if they could provide a Christmas tree for this year but may well be too short notice to arrange.</w:t>
      </w:r>
    </w:p>
    <w:p w14:paraId="4E619CB1" w14:textId="28C6DE88" w:rsidR="00DB461D" w:rsidRDefault="00DB461D" w:rsidP="00884512">
      <w:pPr>
        <w:pStyle w:val="BodyText"/>
        <w:rPr>
          <w:b/>
        </w:rPr>
      </w:pPr>
      <w:r w:rsidRPr="00DB461D">
        <w:rPr>
          <w:b/>
        </w:rPr>
        <w:t>ACTION: Mike to put Christmas on the agenda in March. John to see if</w:t>
      </w:r>
      <w:r>
        <w:rPr>
          <w:b/>
        </w:rPr>
        <w:t xml:space="preserve"> his contact can provide a tree for 2019.</w:t>
      </w:r>
    </w:p>
    <w:p w14:paraId="7053E032" w14:textId="7080C037" w:rsidR="00DB461D" w:rsidRDefault="00DB461D" w:rsidP="00884512">
      <w:pPr>
        <w:pStyle w:val="BodyText"/>
      </w:pPr>
      <w:r>
        <w:t xml:space="preserve">Straiton </w:t>
      </w:r>
      <w:r w:rsidR="007E6C35">
        <w:t xml:space="preserve">Place </w:t>
      </w:r>
      <w:r>
        <w:t xml:space="preserve">Park. </w:t>
      </w:r>
      <w:r w:rsidR="007E6C35">
        <w:t>The fact that the license for a new van had been awarded was discussed and it was felt that whilst there was consultation on the licence there was no consultation or even advance notice of the awarding of the pitch provision. Frazer felt that as a community council we need to write a letter to the Head of Parks to represent our dismay at the process involved.</w:t>
      </w:r>
    </w:p>
    <w:p w14:paraId="5136AC90" w14:textId="1F2F9C55" w:rsidR="007E6C35" w:rsidRPr="007E6C35" w:rsidRDefault="007E6C35" w:rsidP="00884512">
      <w:pPr>
        <w:pStyle w:val="BodyText"/>
        <w:rPr>
          <w:b/>
        </w:rPr>
      </w:pPr>
      <w:r w:rsidRPr="007E6C35">
        <w:rPr>
          <w:b/>
        </w:rPr>
        <w:t xml:space="preserve">ACTION: </w:t>
      </w:r>
      <w:r w:rsidR="00B81CD7">
        <w:rPr>
          <w:b/>
        </w:rPr>
        <w:t xml:space="preserve"> PCC to </w:t>
      </w:r>
      <w:bookmarkStart w:id="0" w:name="_GoBack"/>
      <w:bookmarkEnd w:id="0"/>
      <w:r w:rsidRPr="007E6C35">
        <w:rPr>
          <w:b/>
        </w:rPr>
        <w:t>draft a letter to be sent to the Head of Parks</w:t>
      </w:r>
    </w:p>
    <w:p w14:paraId="2E458A47" w14:textId="77777777" w:rsidR="00884512" w:rsidRDefault="00884512" w:rsidP="00884512">
      <w:pPr>
        <w:pStyle w:val="BodyText"/>
      </w:pPr>
    </w:p>
    <w:p w14:paraId="1F8650E7" w14:textId="0A21AF72" w:rsidR="00F6638D" w:rsidRDefault="00F6638D" w:rsidP="00D712B2">
      <w:pPr>
        <w:pStyle w:val="BodyText"/>
      </w:pPr>
      <w:r>
        <w:t>The 3</w:t>
      </w:r>
      <w:r w:rsidR="00884512">
        <w:t>72nd</w:t>
      </w:r>
      <w:r>
        <w:t xml:space="preserve"> PCC meeting was closed.</w:t>
      </w:r>
    </w:p>
    <w:p w14:paraId="097BE05A" w14:textId="7984FDB1" w:rsidR="00884512" w:rsidRDefault="00884512" w:rsidP="00D712B2">
      <w:pPr>
        <w:pStyle w:val="BodyText"/>
      </w:pPr>
      <w:r>
        <w:t>There is no meeting in December</w:t>
      </w:r>
    </w:p>
    <w:p w14:paraId="23CCBF81" w14:textId="0B5E6AD7" w:rsidR="00CB50B5" w:rsidRDefault="00884512" w:rsidP="00D712B2">
      <w:pPr>
        <w:pStyle w:val="BodyText"/>
      </w:pPr>
      <w:r>
        <w:t>The next meeting is Monday 27</w:t>
      </w:r>
      <w:r w:rsidR="00CB50B5" w:rsidRPr="00CB50B5">
        <w:rPr>
          <w:vertAlign w:val="superscript"/>
        </w:rPr>
        <w:t>th</w:t>
      </w:r>
      <w:r w:rsidR="00CB50B5">
        <w:t xml:space="preserve"> </w:t>
      </w:r>
      <w:r>
        <w:t>January 2020</w:t>
      </w:r>
    </w:p>
    <w:p w14:paraId="794D4FD5" w14:textId="349221CB" w:rsidR="00F6638D" w:rsidRDefault="00F6638D" w:rsidP="00D712B2">
      <w:pPr>
        <w:pStyle w:val="BodyText"/>
      </w:pPr>
    </w:p>
    <w:sectPr w:rsidR="00F6638D" w:rsidSect="007D3AC1">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308EC" w14:textId="77777777" w:rsidR="007945B8" w:rsidRDefault="007945B8">
      <w:r>
        <w:separator/>
      </w:r>
    </w:p>
  </w:endnote>
  <w:endnote w:type="continuationSeparator" w:id="0">
    <w:p w14:paraId="696C244B" w14:textId="77777777" w:rsidR="007945B8" w:rsidRDefault="007945B8">
      <w:r>
        <w:continuationSeparator/>
      </w:r>
    </w:p>
  </w:endnote>
  <w:endnote w:type="continuationNotice" w:id="1">
    <w:p w14:paraId="00FE426A" w14:textId="77777777" w:rsidR="007945B8" w:rsidRDefault="00794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B2E2" w14:textId="420E3113" w:rsidR="000354D7" w:rsidRDefault="000354D7" w:rsidP="00D822A5">
    <w:pPr>
      <w:pStyle w:val="Footer"/>
    </w:pPr>
    <w:r>
      <w:t>Page</w:t>
    </w:r>
    <w:r w:rsidRPr="007D55D7">
      <w:t xml:space="preserve"> </w:t>
    </w:r>
    <w:r w:rsidRPr="007D55D7">
      <w:fldChar w:fldCharType="begin"/>
    </w:r>
    <w:r w:rsidRPr="007D55D7">
      <w:instrText xml:space="preserve"> =</w:instrText>
    </w:r>
    <w:r>
      <w:fldChar w:fldCharType="begin"/>
    </w:r>
    <w:r>
      <w:instrText xml:space="preserve"> PAGE </w:instrText>
    </w:r>
    <w:r>
      <w:fldChar w:fldCharType="separate"/>
    </w:r>
    <w:r w:rsidR="00B81CD7">
      <w:rPr>
        <w:noProof/>
      </w:rPr>
      <w:instrText>2</w:instrText>
    </w:r>
    <w:r>
      <w:rPr>
        <w:noProof/>
      </w:rPr>
      <w:fldChar w:fldCharType="end"/>
    </w:r>
    <w:r w:rsidRPr="007D55D7">
      <w:instrText xml:space="preserve">  \* MERGEFORMAT </w:instrText>
    </w:r>
    <w:r w:rsidRPr="007D55D7">
      <w:fldChar w:fldCharType="separate"/>
    </w:r>
    <w:r w:rsidR="00B81CD7">
      <w:rPr>
        <w:noProof/>
      </w:rPr>
      <w:t>2</w:t>
    </w:r>
    <w:r w:rsidRPr="007D55D7">
      <w:fldChar w:fldCharType="end"/>
    </w:r>
    <w:r w:rsidRPr="007D55D7">
      <w:t xml:space="preserve"> of </w:t>
    </w:r>
    <w:fldSimple w:instr=" NUMPAGES ">
      <w:r w:rsidR="001079E3">
        <w:rPr>
          <w:noProof/>
        </w:rPr>
        <w:t>2</w:t>
      </w:r>
    </w:fldSimple>
    <w:r>
      <w:tab/>
      <w:t xml:space="preserve"> </w:t>
    </w:r>
  </w:p>
  <w:p w14:paraId="0AB9822A" w14:textId="5B60CB3D" w:rsidR="000354D7" w:rsidRDefault="000354D7" w:rsidP="00D822A5">
    <w:pPr>
      <w:pStyle w:val="Footer"/>
    </w:pPr>
    <w:r w:rsidRPr="00E27E9C">
      <w:rPr>
        <w:bCs/>
        <w:color w:val="947B54"/>
        <w:lang w:val="en-US"/>
      </w:rPr>
      <w:t xml:space="preserve">portobellocc.org </w:t>
    </w:r>
    <w:r>
      <w:rPr>
        <w:bCs/>
        <w:lang w:val="en-US"/>
      </w:rPr>
      <w:t xml:space="preserve">| </w:t>
    </w:r>
    <w:r w:rsidRPr="00E27E9C">
      <w:rPr>
        <w:bCs/>
        <w:color w:val="947B54"/>
        <w:lang w:val="en-US"/>
      </w:rPr>
      <w:t xml:space="preserve">secretary@portobellocc.org </w:t>
    </w:r>
    <w:r>
      <w:rPr>
        <w:bCs/>
        <w:lang w:val="en-US"/>
      </w:rPr>
      <w:t xml:space="preserve">| </w:t>
    </w:r>
    <w:r>
      <w:rPr>
        <w:bCs/>
        <w:color w:val="947B54"/>
        <w:sz w:val="14"/>
        <w:szCs w:val="16"/>
        <w:lang w:val="en-US"/>
      </w:rPr>
      <w:fldChar w:fldCharType="begin"/>
    </w:r>
    <w:r>
      <w:rPr>
        <w:bCs/>
        <w:color w:val="947B54"/>
        <w:sz w:val="14"/>
        <w:szCs w:val="16"/>
        <w:lang w:val="en-US"/>
      </w:rPr>
      <w:instrText xml:space="preserve"> DOCPROPERTY  Office  \* MERGEFORMAT </w:instrText>
    </w:r>
    <w:r>
      <w:rPr>
        <w:bCs/>
        <w:color w:val="947B54"/>
        <w:sz w:val="14"/>
        <w:szCs w:val="16"/>
        <w:lang w:val="en-US"/>
      </w:rPr>
      <w:fldChar w:fldCharType="separate"/>
    </w:r>
    <w:r w:rsidR="00884512">
      <w:rPr>
        <w:b/>
        <w:color w:val="947B54"/>
        <w:sz w:val="14"/>
        <w:szCs w:val="16"/>
        <w:lang w:val="en-US"/>
      </w:rPr>
      <w:t>Error! Unknown document property name.</w:t>
    </w:r>
    <w:r>
      <w:rPr>
        <w:bCs/>
        <w:color w:val="947B54"/>
        <w:sz w:val="14"/>
        <w:szCs w:val="16"/>
        <w:lang w:val="en-U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3D15" w14:textId="5B175FA3" w:rsidR="000354D7" w:rsidRPr="00FB36C3" w:rsidRDefault="000354D7">
    <w:pPr>
      <w:pStyle w:val="Footer"/>
    </w:pPr>
    <w:r w:rsidRPr="00FB36C3">
      <w:t xml:space="preserve">  </w:t>
    </w:r>
    <w:r w:rsidRPr="00FB36C3">
      <w:tab/>
      <w:t xml:space="preserve">Page </w:t>
    </w:r>
    <w:r w:rsidRPr="00FB36C3">
      <w:fldChar w:fldCharType="begin"/>
    </w:r>
    <w:r w:rsidRPr="00FB36C3">
      <w:instrText xml:space="preserve"> =</w:instrText>
    </w:r>
    <w:r w:rsidRPr="00FB36C3">
      <w:fldChar w:fldCharType="begin"/>
    </w:r>
    <w:r w:rsidRPr="00FB36C3">
      <w:instrText xml:space="preserve"> PAGE </w:instrText>
    </w:r>
    <w:r w:rsidRPr="00FB36C3">
      <w:fldChar w:fldCharType="separate"/>
    </w:r>
    <w:r w:rsidR="00B81CD7">
      <w:rPr>
        <w:noProof/>
      </w:rPr>
      <w:instrText>1</w:instrText>
    </w:r>
    <w:r w:rsidRPr="00FB36C3">
      <w:rPr>
        <w:noProof/>
      </w:rPr>
      <w:fldChar w:fldCharType="end"/>
    </w:r>
    <w:r w:rsidRPr="00FB36C3">
      <w:instrText xml:space="preserve">  \* MERGEFORMAT </w:instrText>
    </w:r>
    <w:r w:rsidRPr="00FB36C3">
      <w:fldChar w:fldCharType="separate"/>
    </w:r>
    <w:r w:rsidR="00B81CD7">
      <w:rPr>
        <w:noProof/>
      </w:rPr>
      <w:t>1</w:t>
    </w:r>
    <w:r w:rsidRPr="00FB36C3">
      <w:fldChar w:fldCharType="end"/>
    </w:r>
    <w:r w:rsidRPr="00FB36C3">
      <w:t xml:space="preserve"> of </w:t>
    </w:r>
    <w:fldSimple w:instr=" NUMPAGES ">
      <w:r w:rsidR="001079E3">
        <w:rPr>
          <w:noProof/>
        </w:rPr>
        <w:t>2</w:t>
      </w:r>
    </w:fldSimple>
  </w:p>
  <w:p w14:paraId="7022247E" w14:textId="65CDFB2F" w:rsidR="000354D7" w:rsidRPr="00FB36C3" w:rsidRDefault="000354D7">
    <w:pPr>
      <w:pStyle w:val="Footer"/>
    </w:pPr>
    <w:r>
      <w:rPr>
        <w:bCs/>
        <w:lang w:val="en-US"/>
      </w:rPr>
      <w:tab/>
    </w:r>
    <w:r w:rsidRPr="00E27E9C">
      <w:rPr>
        <w:bCs/>
        <w:color w:val="947B54"/>
        <w:lang w:val="en-US"/>
      </w:rPr>
      <w:t xml:space="preserve">portobellocc.org </w:t>
    </w:r>
    <w:r>
      <w:rPr>
        <w:bCs/>
        <w:lang w:val="en-US"/>
      </w:rPr>
      <w:t xml:space="preserve">| </w:t>
    </w:r>
    <w:r w:rsidRPr="00E27E9C">
      <w:rPr>
        <w:bCs/>
        <w:color w:val="947B54"/>
        <w:lang w:val="en-US"/>
      </w:rPr>
      <w:t xml:space="preserve">secretary@portobellocc.org </w:t>
    </w:r>
    <w:r>
      <w:rPr>
        <w:bCs/>
        <w:lang w:val="en-US"/>
      </w:rPr>
      <w:t xml:space="preserve">| </w:t>
    </w:r>
    <w:r>
      <w:rPr>
        <w:bCs/>
        <w:color w:val="947B54"/>
        <w:sz w:val="14"/>
        <w:lang w:val="en-US"/>
      </w:rPr>
      <w:fldChar w:fldCharType="begin"/>
    </w:r>
    <w:r>
      <w:rPr>
        <w:bCs/>
        <w:color w:val="947B54"/>
        <w:sz w:val="14"/>
        <w:lang w:val="en-US"/>
      </w:rPr>
      <w:instrText xml:space="preserve"> DOCPROPERTY  Office  \* MERGEFORMAT </w:instrText>
    </w:r>
    <w:r>
      <w:rPr>
        <w:bCs/>
        <w:color w:val="947B54"/>
        <w:sz w:val="14"/>
        <w:lang w:val="en-US"/>
      </w:rPr>
      <w:fldChar w:fldCharType="separate"/>
    </w:r>
    <w:r w:rsidR="00884512">
      <w:rPr>
        <w:b/>
        <w:color w:val="947B54"/>
        <w:sz w:val="14"/>
        <w:lang w:val="en-US"/>
      </w:rPr>
      <w:t>Error! Unknown document property name.</w:t>
    </w:r>
    <w:r>
      <w:rPr>
        <w:bCs/>
        <w:color w:val="947B54"/>
        <w:sz w:val="1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FEF6" w14:textId="77777777" w:rsidR="000354D7" w:rsidRPr="00E6017C" w:rsidRDefault="000354D7" w:rsidP="00826982">
    <w:pPr>
      <w:pStyle w:val="FinePrint"/>
    </w:pPr>
    <w:r w:rsidRPr="00F2671C">
      <w:t xml:space="preserve">This document is the property of </w:t>
    </w:r>
    <w:r>
      <w:t>Portobello Community Council.</w:t>
    </w:r>
  </w:p>
  <w:p w14:paraId="02940B12" w14:textId="77777777" w:rsidR="000354D7" w:rsidRPr="00E6017C" w:rsidRDefault="000354D7" w:rsidP="00D822A5">
    <w:pPr>
      <w:pStyle w:val="FinePrin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A512" w14:textId="77777777" w:rsidR="007945B8" w:rsidRDefault="007945B8">
      <w:r>
        <w:separator/>
      </w:r>
    </w:p>
  </w:footnote>
  <w:footnote w:type="continuationSeparator" w:id="0">
    <w:p w14:paraId="3418DCEE" w14:textId="77777777" w:rsidR="007945B8" w:rsidRDefault="007945B8">
      <w:r>
        <w:continuationSeparator/>
      </w:r>
    </w:p>
  </w:footnote>
  <w:footnote w:type="continuationNotice" w:id="1">
    <w:p w14:paraId="13B17DA0" w14:textId="77777777" w:rsidR="007945B8" w:rsidRDefault="00794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5B41" w14:textId="3DA852E8" w:rsidR="000354D7" w:rsidRDefault="007945B8" w:rsidP="008D38BB">
    <w:pPr>
      <w:pStyle w:val="Header"/>
      <w:jc w:val="both"/>
    </w:pPr>
    <w:r>
      <w:rPr>
        <w:noProof/>
      </w:rPr>
      <w:pict w14:anchorId="129A1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2969" o:spid="_x0000_s2055"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354D7">
      <w:rPr>
        <w:noProof/>
        <w:lang w:eastAsia="en-GB"/>
      </w:rPr>
      <w:drawing>
        <wp:inline distT="0" distB="0" distL="0" distR="0" wp14:anchorId="11B7A225" wp14:editId="4CD41984">
          <wp:extent cx="6109832" cy="523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d\Desktop\inova-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9832" cy="523874"/>
                  </a:xfrm>
                  <a:prstGeom prst="rect">
                    <a:avLst/>
                  </a:prstGeom>
                  <a:noFill/>
                  <a:ln>
                    <a:noFill/>
                  </a:ln>
                </pic:spPr>
              </pic:pic>
            </a:graphicData>
          </a:graphic>
        </wp:inline>
      </w:drawing>
    </w:r>
  </w:p>
  <w:p w14:paraId="51F8A2DB" w14:textId="77777777" w:rsidR="000354D7" w:rsidRDefault="000354D7" w:rsidP="008D38BB">
    <w:pPr>
      <w:pStyle w:val="Header"/>
      <w:jc w:val="both"/>
    </w:pPr>
  </w:p>
  <w:p w14:paraId="4A8C8805" w14:textId="77777777" w:rsidR="000354D7" w:rsidRDefault="000354D7" w:rsidP="008D38B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1222" w14:textId="5191DC8F" w:rsidR="000354D7" w:rsidRDefault="007945B8" w:rsidP="00056E26">
    <w:pPr>
      <w:pStyle w:val="Header"/>
      <w:tabs>
        <w:tab w:val="clear" w:pos="4320"/>
        <w:tab w:val="left" w:pos="8640"/>
      </w:tabs>
    </w:pPr>
    <w:r>
      <w:rPr>
        <w:noProof/>
      </w:rPr>
      <w:pict w14:anchorId="177A8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2970" o:spid="_x0000_s2056"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354D7">
      <w:rPr>
        <w:noProof/>
        <w:lang w:eastAsia="en-GB"/>
      </w:rPr>
      <w:drawing>
        <wp:inline distT="0" distB="0" distL="0" distR="0" wp14:anchorId="7FE3C001" wp14:editId="5F49EB82">
          <wp:extent cx="6109832" cy="523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d\Desktop\inova-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9832" cy="523874"/>
                  </a:xfrm>
                  <a:prstGeom prst="rect">
                    <a:avLst/>
                  </a:prstGeom>
                  <a:noFill/>
                  <a:ln>
                    <a:noFill/>
                  </a:ln>
                </pic:spPr>
              </pic:pic>
            </a:graphicData>
          </a:graphic>
        </wp:inline>
      </w:drawing>
    </w:r>
    <w:r w:rsidR="000354D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653B" w14:textId="2E3B465A" w:rsidR="00D66821" w:rsidRDefault="007945B8">
    <w:pPr>
      <w:pStyle w:val="Header"/>
    </w:pPr>
    <w:r>
      <w:rPr>
        <w:noProof/>
      </w:rPr>
      <w:pict w14:anchorId="64E48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2968" o:spid="_x0000_s2054"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02AE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3E13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E8BC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3876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1285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76CC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375AE"/>
    <w:multiLevelType w:val="multilevel"/>
    <w:tmpl w:val="D00A9B7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44AE0"/>
    <w:multiLevelType w:val="multilevel"/>
    <w:tmpl w:val="0409001D"/>
    <w:name w:val="Number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425991"/>
    <w:multiLevelType w:val="multilevel"/>
    <w:tmpl w:val="41F0F65A"/>
    <w:lvl w:ilvl="0">
      <w:start w:val="1"/>
      <w:numFmt w:val="decimal"/>
      <w:lvlText w:val="%1."/>
      <w:lvlJc w:val="left"/>
      <w:pPr>
        <w:tabs>
          <w:tab w:val="num" w:pos="284"/>
        </w:tabs>
        <w:ind w:left="284" w:hanging="284"/>
      </w:pPr>
      <w:rPr>
        <w:rFonts w:ascii="Arial" w:hAnsi="Arial" w:hint="default"/>
        <w:b/>
        <w:i w:val="0"/>
        <w:color w:val="0F238C"/>
      </w:rPr>
    </w:lvl>
    <w:lvl w:ilvl="1">
      <w:start w:val="1"/>
      <w:numFmt w:val="lowerLetter"/>
      <w:lvlText w:val="%2."/>
      <w:lvlJc w:val="left"/>
      <w:pPr>
        <w:tabs>
          <w:tab w:val="num" w:pos="567"/>
        </w:tabs>
        <w:ind w:left="567" w:hanging="283"/>
      </w:pPr>
      <w:rPr>
        <w:rFonts w:hint="default"/>
        <w:b/>
        <w:i w:val="0"/>
        <w:color w:val="0F238C"/>
      </w:rPr>
    </w:lvl>
    <w:lvl w:ilvl="2">
      <w:start w:val="1"/>
      <w:numFmt w:val="lowerRoman"/>
      <w:lvlText w:val="%3."/>
      <w:lvlJc w:val="left"/>
      <w:pPr>
        <w:tabs>
          <w:tab w:val="num" w:pos="851"/>
        </w:tabs>
        <w:ind w:left="851"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F107C"/>
    <w:multiLevelType w:val="hybridMultilevel"/>
    <w:tmpl w:val="40F8D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C2A72"/>
    <w:multiLevelType w:val="multilevel"/>
    <w:tmpl w:val="86EEF48E"/>
    <w:lvl w:ilvl="0">
      <w:start w:val="1"/>
      <w:numFmt w:val="decimal"/>
      <w:lvlText w:val="%1."/>
      <w:lvlJc w:val="left"/>
      <w:pPr>
        <w:tabs>
          <w:tab w:val="num" w:pos="1418"/>
        </w:tabs>
        <w:ind w:left="1418" w:hanging="284"/>
      </w:pPr>
      <w:rPr>
        <w:rFonts w:ascii="Arial" w:hAnsi="Arial" w:hint="default"/>
        <w:b/>
        <w:i w:val="0"/>
        <w:color w:val="0F238C"/>
      </w:rPr>
    </w:lvl>
    <w:lvl w:ilvl="1">
      <w:start w:val="1"/>
      <w:numFmt w:val="lowerLetter"/>
      <w:lvlText w:val="%2."/>
      <w:lvlJc w:val="left"/>
      <w:pPr>
        <w:tabs>
          <w:tab w:val="num" w:pos="1701"/>
        </w:tabs>
        <w:ind w:left="1701" w:hanging="283"/>
      </w:pPr>
      <w:rPr>
        <w:rFonts w:hint="default"/>
        <w:b/>
        <w:i w:val="0"/>
        <w:color w:val="0F238C"/>
      </w:rPr>
    </w:lvl>
    <w:lvl w:ilvl="2">
      <w:start w:val="1"/>
      <w:numFmt w:val="lowerRoman"/>
      <w:lvlText w:val="%3."/>
      <w:lvlJc w:val="left"/>
      <w:pPr>
        <w:tabs>
          <w:tab w:val="num" w:pos="1985"/>
        </w:tabs>
        <w:ind w:left="1985"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57605B"/>
    <w:multiLevelType w:val="multilevel"/>
    <w:tmpl w:val="9C4A7484"/>
    <w:lvl w:ilvl="0">
      <w:start w:val="1"/>
      <w:numFmt w:val="decimal"/>
      <w:pStyle w:val="FigureCaption"/>
      <w:lvlText w:val="Figure %1   "/>
      <w:lvlJc w:val="left"/>
      <w:pPr>
        <w:tabs>
          <w:tab w:val="num" w:pos="1418"/>
        </w:tabs>
        <w:ind w:left="1418" w:hanging="284"/>
      </w:pPr>
      <w:rPr>
        <w:rFonts w:ascii="Arial" w:hAnsi="Arial" w:hint="default"/>
        <w:b/>
        <w:i w:val="0"/>
        <w:color w:val="0F238C"/>
        <w:sz w:val="18"/>
        <w:szCs w:val="18"/>
      </w:rPr>
    </w:lvl>
    <w:lvl w:ilvl="1">
      <w:start w:val="1"/>
      <w:numFmt w:val="lowerLetter"/>
      <w:lvlText w:val="%2)"/>
      <w:lvlJc w:val="left"/>
      <w:pPr>
        <w:tabs>
          <w:tab w:val="num" w:pos="1854"/>
        </w:tabs>
        <w:ind w:left="1854" w:hanging="360"/>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15:restartNumberingAfterBreak="0">
    <w:nsid w:val="30293EB7"/>
    <w:multiLevelType w:val="multilevel"/>
    <w:tmpl w:val="41F0F65A"/>
    <w:lvl w:ilvl="0">
      <w:start w:val="1"/>
      <w:numFmt w:val="decimal"/>
      <w:pStyle w:val="List"/>
      <w:lvlText w:val="%1."/>
      <w:lvlJc w:val="left"/>
      <w:pPr>
        <w:tabs>
          <w:tab w:val="num" w:pos="284"/>
        </w:tabs>
        <w:ind w:left="284" w:hanging="284"/>
      </w:pPr>
      <w:rPr>
        <w:rFonts w:ascii="Arial" w:hAnsi="Arial" w:hint="default"/>
        <w:b/>
        <w:i w:val="0"/>
        <w:color w:val="0F238C"/>
      </w:rPr>
    </w:lvl>
    <w:lvl w:ilvl="1">
      <w:start w:val="1"/>
      <w:numFmt w:val="lowerLetter"/>
      <w:pStyle w:val="List2"/>
      <w:lvlText w:val="%2."/>
      <w:lvlJc w:val="left"/>
      <w:pPr>
        <w:tabs>
          <w:tab w:val="num" w:pos="567"/>
        </w:tabs>
        <w:ind w:left="567" w:hanging="283"/>
      </w:pPr>
      <w:rPr>
        <w:rFonts w:hint="default"/>
        <w:b/>
        <w:i w:val="0"/>
        <w:color w:val="0F238C"/>
      </w:rPr>
    </w:lvl>
    <w:lvl w:ilvl="2">
      <w:start w:val="1"/>
      <w:numFmt w:val="lowerRoman"/>
      <w:pStyle w:val="List3"/>
      <w:lvlText w:val="%3."/>
      <w:lvlJc w:val="left"/>
      <w:pPr>
        <w:tabs>
          <w:tab w:val="num" w:pos="851"/>
        </w:tabs>
        <w:ind w:left="851"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1036B72"/>
    <w:multiLevelType w:val="hybridMultilevel"/>
    <w:tmpl w:val="6BA290DC"/>
    <w:name w:val="NBcbullet"/>
    <w:lvl w:ilvl="0" w:tplc="85D47B5E">
      <w:start w:val="1"/>
      <w:numFmt w:val="none"/>
      <w:lvlText w:val="ð"/>
      <w:lvlJc w:val="left"/>
      <w:pPr>
        <w:tabs>
          <w:tab w:val="num" w:pos="284"/>
        </w:tabs>
        <w:ind w:left="284" w:hanging="284"/>
      </w:pPr>
      <w:rPr>
        <w:rFonts w:ascii="Wingdings" w:hAnsi="Wingdings" w:hint="default"/>
        <w:i w:val="0"/>
        <w:color w:val="00808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45324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5944E3"/>
    <w:multiLevelType w:val="multilevel"/>
    <w:tmpl w:val="0409001D"/>
    <w:name w:val="Number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EF1D64"/>
    <w:multiLevelType w:val="hybridMultilevel"/>
    <w:tmpl w:val="6FCEB342"/>
    <w:lvl w:ilvl="0" w:tplc="1CF2DAF4">
      <w:start w:val="1"/>
      <w:numFmt w:val="bullet"/>
      <w:pStyle w:val="Note"/>
      <w:lvlText w:val=""/>
      <w:lvlJc w:val="left"/>
      <w:pPr>
        <w:tabs>
          <w:tab w:val="num" w:pos="1418"/>
        </w:tabs>
        <w:ind w:left="1418" w:hanging="284"/>
      </w:pPr>
      <w:rPr>
        <w:rFonts w:ascii="Wingdings" w:hAnsi="Wingdings" w:hint="default"/>
        <w:color w:val="0F238C"/>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657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530C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D552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041059"/>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45336EDC"/>
    <w:multiLevelType w:val="hybridMultilevel"/>
    <w:tmpl w:val="7C1491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34FF2"/>
    <w:multiLevelType w:val="multilevel"/>
    <w:tmpl w:val="0409001D"/>
    <w:name w:val="Number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9D35A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CCD2B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9C7697"/>
    <w:multiLevelType w:val="multilevel"/>
    <w:tmpl w:val="B6AA3456"/>
    <w:lvl w:ilvl="0">
      <w:start w:val="1"/>
      <w:numFmt w:val="bullet"/>
      <w:pStyle w:val="ListBullet"/>
      <w:lvlText w:val=""/>
      <w:lvlJc w:val="left"/>
      <w:pPr>
        <w:tabs>
          <w:tab w:val="num" w:pos="284"/>
        </w:tabs>
        <w:ind w:left="284" w:hanging="284"/>
      </w:pPr>
      <w:rPr>
        <w:rFonts w:ascii="Wingdings" w:hAnsi="Wingdings" w:hint="default"/>
        <w:color w:val="0F238C"/>
        <w:sz w:val="12"/>
      </w:rPr>
    </w:lvl>
    <w:lvl w:ilvl="1">
      <w:start w:val="1"/>
      <w:numFmt w:val="bullet"/>
      <w:pStyle w:val="ListBullet2"/>
      <w:lvlText w:val=""/>
      <w:lvlJc w:val="left"/>
      <w:pPr>
        <w:tabs>
          <w:tab w:val="num" w:pos="567"/>
        </w:tabs>
        <w:ind w:left="567" w:hanging="283"/>
      </w:pPr>
      <w:rPr>
        <w:rFonts w:ascii="Wingdings" w:hAnsi="Wingdings" w:hint="default"/>
        <w:color w:val="0F238C"/>
        <w:sz w:val="12"/>
        <w:szCs w:val="12"/>
      </w:rPr>
    </w:lvl>
    <w:lvl w:ilvl="2">
      <w:start w:val="1"/>
      <w:numFmt w:val="bullet"/>
      <w:pStyle w:val="ListBullet3"/>
      <w:lvlText w:val=""/>
      <w:lvlJc w:val="left"/>
      <w:pPr>
        <w:tabs>
          <w:tab w:val="num" w:pos="851"/>
        </w:tabs>
        <w:ind w:left="851" w:hanging="284"/>
      </w:pPr>
      <w:rPr>
        <w:rFonts w:ascii="Wingdings" w:hAnsi="Wingdings" w:hint="default"/>
        <w:color w:val="0F238C"/>
        <w:sz w:val="12"/>
        <w:szCs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5F41C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4B7DA2"/>
    <w:multiLevelType w:val="multilevel"/>
    <w:tmpl w:val="66AE8DD2"/>
    <w:lvl w:ilvl="0">
      <w:start w:val="1"/>
      <w:numFmt w:val="decimal"/>
      <w:pStyle w:val="CellNumber"/>
      <w:lvlText w:val="%1"/>
      <w:lvlJc w:val="left"/>
      <w:pPr>
        <w:tabs>
          <w:tab w:val="num" w:pos="432"/>
        </w:tabs>
        <w:ind w:left="432" w:hanging="432"/>
      </w:pPr>
      <w:rPr>
        <w:rFonts w:hint="default"/>
        <w:b/>
        <w:i w:val="0"/>
        <w:color w:val="0F238C"/>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3803A1F"/>
    <w:multiLevelType w:val="multilevel"/>
    <w:tmpl w:val="671C35D8"/>
    <w:lvl w:ilvl="0">
      <w:start w:val="1"/>
      <w:numFmt w:val="decimal"/>
      <w:pStyle w:val="ListNumb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upperRoman"/>
      <w:lvlText w:val="%4."/>
      <w:lvlJc w:val="right"/>
      <w:pPr>
        <w:tabs>
          <w:tab w:val="num" w:pos="1620"/>
        </w:tabs>
        <w:ind w:left="1620" w:hanging="18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20"/>
  </w:num>
  <w:num w:numId="2">
    <w:abstractNumId w:val="26"/>
  </w:num>
  <w:num w:numId="3">
    <w:abstractNumId w:val="23"/>
  </w:num>
  <w:num w:numId="4">
    <w:abstractNumId w:val="12"/>
  </w:num>
  <w:num w:numId="5">
    <w:abstractNumId w:val="25"/>
  </w:num>
  <w:num w:numId="6">
    <w:abstractNumId w:val="5"/>
  </w:num>
  <w:num w:numId="7">
    <w:abstractNumId w:val="4"/>
  </w:num>
  <w:num w:numId="8">
    <w:abstractNumId w:val="2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27"/>
  </w:num>
  <w:num w:numId="16">
    <w:abstractNumId w:val="24"/>
  </w:num>
  <w:num w:numId="17">
    <w:abstractNumId w:val="13"/>
  </w:num>
  <w:num w:numId="18">
    <w:abstractNumId w:val="19"/>
  </w:num>
  <w:num w:numId="19">
    <w:abstractNumId w:val="18"/>
  </w:num>
  <w:num w:numId="20">
    <w:abstractNumId w:val="17"/>
  </w:num>
  <w:num w:numId="21">
    <w:abstractNumId w:val="10"/>
  </w:num>
  <w:num w:numId="22">
    <w:abstractNumId w:val="8"/>
  </w:num>
  <w:num w:numId="23">
    <w:abstractNumId w:val="9"/>
  </w:num>
  <w:num w:numId="24">
    <w:abstractNumId w:val="14"/>
  </w:num>
  <w:num w:numId="25">
    <w:abstractNumId w:val="6"/>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284"/>
  <w:clickAndTypeStyle w:val="BodyText"/>
  <w:evenAndOddHeaders/>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B6"/>
    <w:rsid w:val="00011BE1"/>
    <w:rsid w:val="000159E0"/>
    <w:rsid w:val="00023189"/>
    <w:rsid w:val="00024730"/>
    <w:rsid w:val="000354D7"/>
    <w:rsid w:val="000426E9"/>
    <w:rsid w:val="00056E26"/>
    <w:rsid w:val="0005705D"/>
    <w:rsid w:val="00060DD6"/>
    <w:rsid w:val="00071448"/>
    <w:rsid w:val="0007423F"/>
    <w:rsid w:val="000A08C6"/>
    <w:rsid w:val="000A7759"/>
    <w:rsid w:val="00102B12"/>
    <w:rsid w:val="001079E3"/>
    <w:rsid w:val="001173F3"/>
    <w:rsid w:val="00121086"/>
    <w:rsid w:val="00131C7E"/>
    <w:rsid w:val="00135E34"/>
    <w:rsid w:val="00142A7E"/>
    <w:rsid w:val="001A2D92"/>
    <w:rsid w:val="001A33F0"/>
    <w:rsid w:val="001B3008"/>
    <w:rsid w:val="001D2AF6"/>
    <w:rsid w:val="001D66BE"/>
    <w:rsid w:val="001D7D19"/>
    <w:rsid w:val="001E3DDC"/>
    <w:rsid w:val="001F1FEE"/>
    <w:rsid w:val="001F58FE"/>
    <w:rsid w:val="001F66C4"/>
    <w:rsid w:val="002028B0"/>
    <w:rsid w:val="00214496"/>
    <w:rsid w:val="00243AC0"/>
    <w:rsid w:val="00262D6B"/>
    <w:rsid w:val="002A062F"/>
    <w:rsid w:val="002D0978"/>
    <w:rsid w:val="002D4FBD"/>
    <w:rsid w:val="002E3E87"/>
    <w:rsid w:val="002F00A9"/>
    <w:rsid w:val="003124D0"/>
    <w:rsid w:val="00314A28"/>
    <w:rsid w:val="003154D9"/>
    <w:rsid w:val="00315B9A"/>
    <w:rsid w:val="00321C84"/>
    <w:rsid w:val="003258A6"/>
    <w:rsid w:val="00333497"/>
    <w:rsid w:val="00344AF9"/>
    <w:rsid w:val="003544D4"/>
    <w:rsid w:val="00355EC6"/>
    <w:rsid w:val="00356896"/>
    <w:rsid w:val="0035737F"/>
    <w:rsid w:val="003754A1"/>
    <w:rsid w:val="00380F1A"/>
    <w:rsid w:val="00382673"/>
    <w:rsid w:val="00391B7F"/>
    <w:rsid w:val="003B2622"/>
    <w:rsid w:val="003B50A6"/>
    <w:rsid w:val="003D4DFE"/>
    <w:rsid w:val="003E47D1"/>
    <w:rsid w:val="003F10A2"/>
    <w:rsid w:val="004038C9"/>
    <w:rsid w:val="004060AD"/>
    <w:rsid w:val="0040649C"/>
    <w:rsid w:val="0041238B"/>
    <w:rsid w:val="004239CA"/>
    <w:rsid w:val="004415AE"/>
    <w:rsid w:val="00447545"/>
    <w:rsid w:val="00461310"/>
    <w:rsid w:val="00465FAE"/>
    <w:rsid w:val="00476DE0"/>
    <w:rsid w:val="00480EAB"/>
    <w:rsid w:val="00480F2D"/>
    <w:rsid w:val="0048206A"/>
    <w:rsid w:val="004863E3"/>
    <w:rsid w:val="00492B1D"/>
    <w:rsid w:val="004A3BEE"/>
    <w:rsid w:val="004A5243"/>
    <w:rsid w:val="004B12CC"/>
    <w:rsid w:val="004C4D7D"/>
    <w:rsid w:val="004C72F3"/>
    <w:rsid w:val="005167EF"/>
    <w:rsid w:val="005212C8"/>
    <w:rsid w:val="00524207"/>
    <w:rsid w:val="00527C32"/>
    <w:rsid w:val="005336ED"/>
    <w:rsid w:val="00533AE1"/>
    <w:rsid w:val="00535CA2"/>
    <w:rsid w:val="005C4403"/>
    <w:rsid w:val="005E018B"/>
    <w:rsid w:val="005E4932"/>
    <w:rsid w:val="005F378A"/>
    <w:rsid w:val="006046D7"/>
    <w:rsid w:val="00644B42"/>
    <w:rsid w:val="0064626C"/>
    <w:rsid w:val="00687635"/>
    <w:rsid w:val="00687B8E"/>
    <w:rsid w:val="00690704"/>
    <w:rsid w:val="00690F4E"/>
    <w:rsid w:val="006975CE"/>
    <w:rsid w:val="006D4A8C"/>
    <w:rsid w:val="006D75CC"/>
    <w:rsid w:val="006E0C5A"/>
    <w:rsid w:val="006E1472"/>
    <w:rsid w:val="006E21CE"/>
    <w:rsid w:val="006F11DE"/>
    <w:rsid w:val="00705962"/>
    <w:rsid w:val="00710765"/>
    <w:rsid w:val="00720800"/>
    <w:rsid w:val="00720D5B"/>
    <w:rsid w:val="00721437"/>
    <w:rsid w:val="00726C49"/>
    <w:rsid w:val="00744F0A"/>
    <w:rsid w:val="00751CA6"/>
    <w:rsid w:val="007617D5"/>
    <w:rsid w:val="00773DF7"/>
    <w:rsid w:val="00780960"/>
    <w:rsid w:val="00787C9D"/>
    <w:rsid w:val="007945B8"/>
    <w:rsid w:val="007C4CCF"/>
    <w:rsid w:val="007C747C"/>
    <w:rsid w:val="007D3AC1"/>
    <w:rsid w:val="007E6C35"/>
    <w:rsid w:val="00802605"/>
    <w:rsid w:val="00821889"/>
    <w:rsid w:val="0082677D"/>
    <w:rsid w:val="00826982"/>
    <w:rsid w:val="008277F1"/>
    <w:rsid w:val="008533C4"/>
    <w:rsid w:val="0086280F"/>
    <w:rsid w:val="00866537"/>
    <w:rsid w:val="00872FBE"/>
    <w:rsid w:val="00884512"/>
    <w:rsid w:val="0089582E"/>
    <w:rsid w:val="008C545B"/>
    <w:rsid w:val="008D38BB"/>
    <w:rsid w:val="00934D32"/>
    <w:rsid w:val="00951EE0"/>
    <w:rsid w:val="00955DB2"/>
    <w:rsid w:val="00965ABA"/>
    <w:rsid w:val="00967B22"/>
    <w:rsid w:val="00973D86"/>
    <w:rsid w:val="009B59F6"/>
    <w:rsid w:val="009C47FB"/>
    <w:rsid w:val="009D0641"/>
    <w:rsid w:val="009F2C7F"/>
    <w:rsid w:val="009F3DB5"/>
    <w:rsid w:val="00A61C6C"/>
    <w:rsid w:val="00A73AF0"/>
    <w:rsid w:val="00A84B12"/>
    <w:rsid w:val="00A960AA"/>
    <w:rsid w:val="00AB78B6"/>
    <w:rsid w:val="00AC77FC"/>
    <w:rsid w:val="00AD6248"/>
    <w:rsid w:val="00B02D04"/>
    <w:rsid w:val="00B062B6"/>
    <w:rsid w:val="00B133A1"/>
    <w:rsid w:val="00B16A85"/>
    <w:rsid w:val="00B21F47"/>
    <w:rsid w:val="00B3467E"/>
    <w:rsid w:val="00B44C0F"/>
    <w:rsid w:val="00B46D7F"/>
    <w:rsid w:val="00B517E2"/>
    <w:rsid w:val="00B57198"/>
    <w:rsid w:val="00B66BB2"/>
    <w:rsid w:val="00B6734A"/>
    <w:rsid w:val="00B67D47"/>
    <w:rsid w:val="00B81CD7"/>
    <w:rsid w:val="00B8699E"/>
    <w:rsid w:val="00B91C30"/>
    <w:rsid w:val="00B94CC9"/>
    <w:rsid w:val="00BA7473"/>
    <w:rsid w:val="00BB5663"/>
    <w:rsid w:val="00BC122A"/>
    <w:rsid w:val="00BC6101"/>
    <w:rsid w:val="00BC6B31"/>
    <w:rsid w:val="00C04A0E"/>
    <w:rsid w:val="00C13D8B"/>
    <w:rsid w:val="00C30809"/>
    <w:rsid w:val="00C3346B"/>
    <w:rsid w:val="00C4611B"/>
    <w:rsid w:val="00C55ACF"/>
    <w:rsid w:val="00C61250"/>
    <w:rsid w:val="00C83396"/>
    <w:rsid w:val="00C94FCC"/>
    <w:rsid w:val="00C95E4C"/>
    <w:rsid w:val="00CB26E5"/>
    <w:rsid w:val="00CB3F04"/>
    <w:rsid w:val="00CB50B5"/>
    <w:rsid w:val="00CC5A1C"/>
    <w:rsid w:val="00D070D3"/>
    <w:rsid w:val="00D25C93"/>
    <w:rsid w:val="00D3231C"/>
    <w:rsid w:val="00D45EE3"/>
    <w:rsid w:val="00D466C0"/>
    <w:rsid w:val="00D66821"/>
    <w:rsid w:val="00D70CB7"/>
    <w:rsid w:val="00D712B2"/>
    <w:rsid w:val="00D822A5"/>
    <w:rsid w:val="00D91649"/>
    <w:rsid w:val="00D91E93"/>
    <w:rsid w:val="00D929AC"/>
    <w:rsid w:val="00D93C8E"/>
    <w:rsid w:val="00D9432D"/>
    <w:rsid w:val="00DB3B72"/>
    <w:rsid w:val="00DB461D"/>
    <w:rsid w:val="00DC2D69"/>
    <w:rsid w:val="00DD21D5"/>
    <w:rsid w:val="00DD4A09"/>
    <w:rsid w:val="00DD6890"/>
    <w:rsid w:val="00DE39BB"/>
    <w:rsid w:val="00DE69DD"/>
    <w:rsid w:val="00DF4CE6"/>
    <w:rsid w:val="00DF652C"/>
    <w:rsid w:val="00E054B9"/>
    <w:rsid w:val="00E26B79"/>
    <w:rsid w:val="00E27E9C"/>
    <w:rsid w:val="00E447A2"/>
    <w:rsid w:val="00E61973"/>
    <w:rsid w:val="00E6507E"/>
    <w:rsid w:val="00E66A8B"/>
    <w:rsid w:val="00EA6FFF"/>
    <w:rsid w:val="00EB7874"/>
    <w:rsid w:val="00EC0755"/>
    <w:rsid w:val="00ED138E"/>
    <w:rsid w:val="00ED55DC"/>
    <w:rsid w:val="00ED7272"/>
    <w:rsid w:val="00EE640C"/>
    <w:rsid w:val="00EE66D0"/>
    <w:rsid w:val="00F22734"/>
    <w:rsid w:val="00F379B7"/>
    <w:rsid w:val="00F43992"/>
    <w:rsid w:val="00F6638D"/>
    <w:rsid w:val="00F827A2"/>
    <w:rsid w:val="00F920C6"/>
    <w:rsid w:val="00F92C30"/>
    <w:rsid w:val="00FB0ABA"/>
    <w:rsid w:val="00FB36C3"/>
    <w:rsid w:val="00FD2923"/>
    <w:rsid w:val="00FD424A"/>
    <w:rsid w:val="00FD55F4"/>
    <w:rsid w:val="00FD5CEB"/>
    <w:rsid w:val="00FE28A6"/>
    <w:rsid w:val="00FE7763"/>
    <w:rsid w:val="00FF27C8"/>
    <w:rsid w:val="057A3A53"/>
    <w:rsid w:val="0F16BC03"/>
    <w:rsid w:val="18292992"/>
    <w:rsid w:val="1BBA59DA"/>
    <w:rsid w:val="4897A8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F6C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0A9"/>
    <w:rPr>
      <w:rFonts w:ascii="Arial" w:hAnsi="Arial"/>
      <w:szCs w:val="24"/>
      <w:lang w:eastAsia="en-US"/>
    </w:rPr>
  </w:style>
  <w:style w:type="paragraph" w:styleId="Heading1">
    <w:name w:val="heading 1"/>
    <w:basedOn w:val="Normal"/>
    <w:next w:val="BodyText"/>
    <w:qFormat/>
    <w:rsid w:val="00780960"/>
    <w:pPr>
      <w:keepNext/>
      <w:pBdr>
        <w:bottom w:val="single" w:sz="4" w:space="1" w:color="4F81BD" w:themeColor="accent1"/>
      </w:pBdr>
      <w:spacing w:before="480" w:after="360"/>
      <w:outlineLvl w:val="0"/>
    </w:pPr>
    <w:rPr>
      <w:rFonts w:cs="Arial"/>
      <w:b/>
      <w:bCs/>
      <w:color w:val="4F81BD" w:themeColor="accent1"/>
      <w:kern w:val="32"/>
      <w:sz w:val="28"/>
      <w:szCs w:val="32"/>
    </w:rPr>
  </w:style>
  <w:style w:type="paragraph" w:styleId="Heading2">
    <w:name w:val="heading 2"/>
    <w:basedOn w:val="Normal"/>
    <w:next w:val="BodyText"/>
    <w:qFormat/>
    <w:rsid w:val="00780960"/>
    <w:pPr>
      <w:keepNext/>
      <w:spacing w:before="360" w:after="120"/>
      <w:outlineLvl w:val="1"/>
    </w:pPr>
    <w:rPr>
      <w:rFonts w:cs="Arial"/>
      <w:b/>
      <w:bCs/>
      <w:iCs/>
      <w:color w:val="4F81BD" w:themeColor="accent1"/>
      <w:sz w:val="24"/>
      <w:szCs w:val="28"/>
    </w:rPr>
  </w:style>
  <w:style w:type="paragraph" w:styleId="Heading3">
    <w:name w:val="heading 3"/>
    <w:basedOn w:val="Normal"/>
    <w:next w:val="BodyText"/>
    <w:qFormat/>
    <w:rsid w:val="00780960"/>
    <w:pPr>
      <w:keepNext/>
      <w:spacing w:before="240" w:after="120"/>
      <w:outlineLvl w:val="2"/>
    </w:pPr>
    <w:rPr>
      <w:rFonts w:cs="Arial"/>
      <w:b/>
      <w:bCs/>
      <w:color w:val="4F81BD" w:themeColor="accent1"/>
      <w:sz w:val="22"/>
      <w:szCs w:val="26"/>
    </w:rPr>
  </w:style>
  <w:style w:type="paragraph" w:styleId="Heading4">
    <w:name w:val="heading 4"/>
    <w:basedOn w:val="Normal"/>
    <w:next w:val="BodyText"/>
    <w:qFormat/>
    <w:rsid w:val="00780960"/>
    <w:pPr>
      <w:keepNext/>
      <w:spacing w:before="240" w:after="60"/>
      <w:outlineLvl w:val="3"/>
    </w:pPr>
    <w:rPr>
      <w:b/>
      <w:bCs/>
      <w:color w:val="4F81BD" w:themeColor="accent1"/>
      <w:szCs w:val="28"/>
    </w:rPr>
  </w:style>
  <w:style w:type="paragraph" w:styleId="Heading5">
    <w:name w:val="heading 5"/>
    <w:basedOn w:val="Normal"/>
    <w:next w:val="BodyText"/>
    <w:rsid w:val="00780960"/>
    <w:pPr>
      <w:numPr>
        <w:ilvl w:val="4"/>
        <w:numId w:val="15"/>
      </w:numPr>
      <w:spacing w:before="240" w:after="60"/>
      <w:outlineLvl w:val="4"/>
    </w:pPr>
    <w:rPr>
      <w:b/>
      <w:bCs/>
      <w:iCs/>
      <w:color w:val="4F81BD" w:themeColor="accent1"/>
      <w:szCs w:val="26"/>
    </w:rPr>
  </w:style>
  <w:style w:type="paragraph" w:styleId="Heading6">
    <w:name w:val="heading 6"/>
    <w:basedOn w:val="Normal"/>
    <w:next w:val="BodyText"/>
    <w:rsid w:val="001173F3"/>
    <w:pPr>
      <w:numPr>
        <w:ilvl w:val="5"/>
        <w:numId w:val="15"/>
      </w:numPr>
      <w:spacing w:before="240" w:after="60"/>
      <w:outlineLvl w:val="5"/>
    </w:pPr>
    <w:rPr>
      <w:b/>
      <w:bCs/>
      <w:szCs w:val="22"/>
    </w:rPr>
  </w:style>
  <w:style w:type="paragraph" w:styleId="Heading7">
    <w:name w:val="heading 7"/>
    <w:basedOn w:val="Normal"/>
    <w:next w:val="BodyText"/>
    <w:rsid w:val="001173F3"/>
    <w:pPr>
      <w:numPr>
        <w:ilvl w:val="6"/>
        <w:numId w:val="15"/>
      </w:numPr>
      <w:spacing w:before="240" w:after="60"/>
      <w:outlineLvl w:val="6"/>
    </w:pPr>
    <w:rPr>
      <w:sz w:val="24"/>
    </w:rPr>
  </w:style>
  <w:style w:type="paragraph" w:styleId="Heading8">
    <w:name w:val="heading 8"/>
    <w:basedOn w:val="Normal"/>
    <w:next w:val="Normal"/>
    <w:rsid w:val="001173F3"/>
    <w:pPr>
      <w:numPr>
        <w:ilvl w:val="7"/>
        <w:numId w:val="15"/>
      </w:numPr>
      <w:spacing w:before="240" w:after="60"/>
      <w:outlineLvl w:val="7"/>
    </w:pPr>
    <w:rPr>
      <w:i/>
      <w:iCs/>
      <w:sz w:val="24"/>
    </w:rPr>
  </w:style>
  <w:style w:type="paragraph" w:styleId="Heading9">
    <w:name w:val="heading 9"/>
    <w:basedOn w:val="Normal"/>
    <w:next w:val="Normal"/>
    <w:rsid w:val="001173F3"/>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CB3F04"/>
    <w:pPr>
      <w:tabs>
        <w:tab w:val="center" w:pos="4320"/>
        <w:tab w:val="right" w:pos="8640"/>
      </w:tabs>
    </w:pPr>
    <w:rPr>
      <w:rFonts w:ascii="Arial" w:hAnsi="Arial"/>
      <w:szCs w:val="24"/>
      <w:lang w:eastAsia="en-US"/>
    </w:rPr>
  </w:style>
  <w:style w:type="paragraph" w:styleId="Footer">
    <w:name w:val="footer"/>
    <w:autoRedefine/>
    <w:semiHidden/>
    <w:rsid w:val="002F00A9"/>
    <w:pPr>
      <w:pBdr>
        <w:top w:val="single" w:sz="4" w:space="1" w:color="4F81BD" w:themeColor="accent1"/>
      </w:pBdr>
      <w:tabs>
        <w:tab w:val="right" w:pos="9639"/>
      </w:tabs>
    </w:pPr>
    <w:rPr>
      <w:rFonts w:ascii="Arial" w:hAnsi="Arial"/>
      <w:color w:val="4F81BD" w:themeColor="accent1"/>
      <w:sz w:val="18"/>
      <w:szCs w:val="24"/>
      <w:lang w:eastAsia="en-US"/>
    </w:rPr>
  </w:style>
  <w:style w:type="paragraph" w:customStyle="1" w:styleId="FinePrint">
    <w:name w:val="Fine Print"/>
    <w:semiHidden/>
    <w:rsid w:val="00CB3F04"/>
    <w:pPr>
      <w:spacing w:after="120" w:line="180" w:lineRule="atLeast"/>
    </w:pPr>
    <w:rPr>
      <w:rFonts w:ascii="Arial" w:hAnsi="Arial"/>
      <w:noProof/>
      <w:sz w:val="14"/>
    </w:rPr>
  </w:style>
  <w:style w:type="paragraph" w:customStyle="1" w:styleId="ProductTitle">
    <w:name w:val="Product Title"/>
    <w:semiHidden/>
    <w:rsid w:val="002F00A9"/>
    <w:pPr>
      <w:spacing w:before="3600"/>
    </w:pPr>
    <w:rPr>
      <w:rFonts w:ascii="Arial" w:hAnsi="Arial"/>
      <w:b/>
      <w:color w:val="4F81BD" w:themeColor="accent1"/>
      <w:sz w:val="72"/>
      <w:szCs w:val="24"/>
      <w:lang w:eastAsia="en-US"/>
    </w:rPr>
  </w:style>
  <w:style w:type="paragraph" w:customStyle="1" w:styleId="CellBody">
    <w:name w:val="Cell Body"/>
    <w:link w:val="CellBodyCharChar"/>
    <w:qFormat/>
    <w:rsid w:val="00CB3F04"/>
    <w:pPr>
      <w:spacing w:before="60" w:after="60"/>
    </w:pPr>
    <w:rPr>
      <w:rFonts w:ascii="Arial" w:hAnsi="Arial"/>
      <w:szCs w:val="24"/>
      <w:lang w:eastAsia="en-US"/>
    </w:rPr>
  </w:style>
  <w:style w:type="paragraph" w:customStyle="1" w:styleId="Note">
    <w:name w:val="Note"/>
    <w:basedOn w:val="Normal"/>
    <w:next w:val="BodyText"/>
    <w:qFormat/>
    <w:rsid w:val="00780960"/>
    <w:pPr>
      <w:numPr>
        <w:numId w:val="14"/>
      </w:numPr>
      <w:pBdr>
        <w:top w:val="single" w:sz="4" w:space="2" w:color="4F81BD" w:themeColor="accent1"/>
        <w:bottom w:val="single" w:sz="4" w:space="2" w:color="4F81BD" w:themeColor="accent1"/>
      </w:pBdr>
      <w:tabs>
        <w:tab w:val="clear" w:pos="1418"/>
      </w:tabs>
      <w:spacing w:before="240" w:after="240"/>
      <w:ind w:left="284"/>
    </w:pPr>
  </w:style>
  <w:style w:type="paragraph" w:customStyle="1" w:styleId="CellHeading">
    <w:name w:val="Cell Heading"/>
    <w:next w:val="CellBody"/>
    <w:link w:val="CellHeadingCharChar"/>
    <w:qFormat/>
    <w:rsid w:val="00780960"/>
    <w:pPr>
      <w:spacing w:before="60" w:after="60"/>
    </w:pPr>
    <w:rPr>
      <w:rFonts w:ascii="Arial" w:hAnsi="Arial"/>
      <w:b/>
      <w:color w:val="4F81BD" w:themeColor="accent1"/>
      <w:szCs w:val="24"/>
      <w:lang w:eastAsia="en-US"/>
    </w:rPr>
  </w:style>
  <w:style w:type="paragraph" w:styleId="BodyText">
    <w:name w:val="Body Text"/>
    <w:basedOn w:val="Normal"/>
    <w:qFormat/>
    <w:rsid w:val="00CB3F04"/>
    <w:pPr>
      <w:spacing w:before="120" w:after="120"/>
    </w:pPr>
  </w:style>
  <w:style w:type="paragraph" w:styleId="Title">
    <w:name w:val="Title"/>
    <w:rsid w:val="00780960"/>
    <w:pPr>
      <w:spacing w:before="240" w:after="60"/>
      <w:outlineLvl w:val="0"/>
    </w:pPr>
    <w:rPr>
      <w:rFonts w:ascii="Arial" w:hAnsi="Arial" w:cs="Arial"/>
      <w:b/>
      <w:bCs/>
      <w:color w:val="4F81BD" w:themeColor="accent1"/>
      <w:kern w:val="28"/>
      <w:sz w:val="52"/>
      <w:szCs w:val="32"/>
      <w:lang w:eastAsia="en-US"/>
    </w:rPr>
  </w:style>
  <w:style w:type="character" w:customStyle="1" w:styleId="Code">
    <w:name w:val="Code"/>
    <w:basedOn w:val="DefaultParagraphFont"/>
    <w:semiHidden/>
    <w:rsid w:val="00CB3F04"/>
    <w:rPr>
      <w:rFonts w:ascii="Courier" w:hAnsi="Courier"/>
      <w:color w:val="auto"/>
      <w:sz w:val="22"/>
      <w:bdr w:val="none" w:sz="0" w:space="0" w:color="auto"/>
      <w:shd w:val="clear" w:color="auto" w:fill="E6E6E6"/>
      <w:lang w:val="en-GB"/>
    </w:rPr>
  </w:style>
  <w:style w:type="numbering" w:styleId="111111">
    <w:name w:val="Outline List 2"/>
    <w:basedOn w:val="NoList"/>
    <w:semiHidden/>
    <w:rsid w:val="00CB3F04"/>
    <w:pPr>
      <w:numPr>
        <w:numId w:val="1"/>
      </w:numPr>
    </w:pPr>
  </w:style>
  <w:style w:type="paragraph" w:customStyle="1" w:styleId="CodeBlock">
    <w:name w:val="Code Block"/>
    <w:basedOn w:val="Normal"/>
    <w:semiHidden/>
    <w:rsid w:val="00CB3F04"/>
    <w:pPr>
      <w:shd w:val="clear" w:color="auto" w:fill="E6E6E6"/>
      <w:spacing w:before="120" w:after="120"/>
    </w:pPr>
    <w:rPr>
      <w:rFonts w:ascii="Courier" w:hAnsi="Courier"/>
    </w:rPr>
  </w:style>
  <w:style w:type="paragraph" w:styleId="NormalWeb">
    <w:name w:val="Normal (Web)"/>
    <w:basedOn w:val="Normal"/>
    <w:semiHidden/>
    <w:rsid w:val="00CB3F04"/>
    <w:rPr>
      <w:sz w:val="24"/>
    </w:rPr>
  </w:style>
  <w:style w:type="paragraph" w:styleId="TOC2">
    <w:name w:val="toc 2"/>
    <w:basedOn w:val="Normal"/>
    <w:next w:val="Normal"/>
    <w:autoRedefine/>
    <w:semiHidden/>
    <w:rsid w:val="00CB3F04"/>
    <w:rPr>
      <w:sz w:val="22"/>
    </w:rPr>
  </w:style>
  <w:style w:type="paragraph" w:styleId="TOC1">
    <w:name w:val="toc 1"/>
    <w:basedOn w:val="Normal"/>
    <w:next w:val="Normal"/>
    <w:autoRedefine/>
    <w:semiHidden/>
    <w:rsid w:val="002F00A9"/>
    <w:pPr>
      <w:tabs>
        <w:tab w:val="right" w:leader="dot" w:pos="9628"/>
      </w:tabs>
      <w:spacing w:before="240" w:after="120"/>
    </w:pPr>
    <w:rPr>
      <w:b/>
      <w:color w:val="4F81BD" w:themeColor="accent1"/>
      <w:sz w:val="24"/>
    </w:rPr>
  </w:style>
  <w:style w:type="character" w:styleId="Hyperlink">
    <w:name w:val="Hyperlink"/>
    <w:basedOn w:val="DefaultParagraphFont"/>
    <w:semiHidden/>
    <w:rsid w:val="00CB3F04"/>
    <w:rPr>
      <w:color w:val="0000FF"/>
      <w:u w:val="single"/>
    </w:rPr>
  </w:style>
  <w:style w:type="paragraph" w:styleId="TOCHeading">
    <w:name w:val="TOC Heading"/>
    <w:basedOn w:val="Heading1"/>
    <w:next w:val="TOC1"/>
    <w:rsid w:val="00CB3F04"/>
    <w:pPr>
      <w:spacing w:after="600"/>
    </w:pPr>
  </w:style>
  <w:style w:type="table" w:customStyle="1" w:styleId="TableCSL">
    <w:name w:val="Table CSL"/>
    <w:basedOn w:val="TableNormal"/>
    <w:semiHidden/>
    <w:rsid w:val="00CB3F04"/>
    <w:rPr>
      <w:rFonts w:ascii="Arial" w:hAnsi="Arial"/>
    </w:rPr>
    <w:tblPr>
      <w:tblInd w:w="1134" w:type="dxa"/>
      <w:tblBorders>
        <w:top w:val="single" w:sz="4" w:space="0" w:color="0F238C"/>
        <w:left w:val="single" w:sz="4" w:space="0" w:color="0F238C"/>
        <w:bottom w:val="single" w:sz="4" w:space="0" w:color="0F238C"/>
        <w:right w:val="single" w:sz="4" w:space="0" w:color="0F238C"/>
        <w:insideH w:val="single" w:sz="4" w:space="0" w:color="0F238C"/>
        <w:insideV w:val="single" w:sz="4" w:space="0" w:color="0F238C"/>
      </w:tblBorders>
    </w:tblPr>
    <w:tcPr>
      <w:vAlign w:val="center"/>
    </w:tcPr>
  </w:style>
  <w:style w:type="paragraph" w:styleId="TOC3">
    <w:name w:val="toc 3"/>
    <w:basedOn w:val="Normal"/>
    <w:next w:val="Normal"/>
    <w:autoRedefine/>
    <w:semiHidden/>
    <w:rsid w:val="00CB3F04"/>
    <w:rPr>
      <w:sz w:val="22"/>
    </w:rPr>
  </w:style>
  <w:style w:type="paragraph" w:styleId="TOC4">
    <w:name w:val="toc 4"/>
    <w:basedOn w:val="Normal"/>
    <w:next w:val="Normal"/>
    <w:autoRedefine/>
    <w:semiHidden/>
    <w:rsid w:val="00CB3F04"/>
  </w:style>
  <w:style w:type="numbering" w:styleId="1ai">
    <w:name w:val="Outline List 1"/>
    <w:basedOn w:val="NoList"/>
    <w:semiHidden/>
    <w:rsid w:val="00CB3F04"/>
    <w:pPr>
      <w:numPr>
        <w:numId w:val="2"/>
      </w:numPr>
    </w:pPr>
  </w:style>
  <w:style w:type="numbering" w:styleId="ArticleSection">
    <w:name w:val="Outline List 3"/>
    <w:basedOn w:val="NoList"/>
    <w:semiHidden/>
    <w:rsid w:val="00CB3F04"/>
    <w:pPr>
      <w:numPr>
        <w:numId w:val="3"/>
      </w:numPr>
    </w:pPr>
  </w:style>
  <w:style w:type="paragraph" w:styleId="BlockText">
    <w:name w:val="Block Text"/>
    <w:basedOn w:val="Normal"/>
    <w:semiHidden/>
    <w:rsid w:val="00CB3F04"/>
    <w:pPr>
      <w:spacing w:after="120"/>
      <w:ind w:left="1440" w:right="1440"/>
    </w:pPr>
  </w:style>
  <w:style w:type="paragraph" w:styleId="BodyText2">
    <w:name w:val="Body Text 2"/>
    <w:basedOn w:val="Normal"/>
    <w:semiHidden/>
    <w:rsid w:val="00CB3F04"/>
    <w:pPr>
      <w:spacing w:after="120" w:line="480" w:lineRule="auto"/>
    </w:pPr>
  </w:style>
  <w:style w:type="paragraph" w:styleId="BodyText3">
    <w:name w:val="Body Text 3"/>
    <w:basedOn w:val="Normal"/>
    <w:semiHidden/>
    <w:rsid w:val="00CB3F04"/>
    <w:pPr>
      <w:spacing w:after="120"/>
    </w:pPr>
    <w:rPr>
      <w:sz w:val="16"/>
      <w:szCs w:val="16"/>
    </w:rPr>
  </w:style>
  <w:style w:type="paragraph" w:styleId="BodyTextFirstIndent">
    <w:name w:val="Body Text First Indent"/>
    <w:basedOn w:val="BodyText"/>
    <w:semiHidden/>
    <w:rsid w:val="00CB3F04"/>
    <w:pPr>
      <w:ind w:left="1418" w:firstLine="1418"/>
    </w:pPr>
  </w:style>
  <w:style w:type="paragraph" w:styleId="BodyTextIndent">
    <w:name w:val="Body Text Indent"/>
    <w:basedOn w:val="Normal"/>
    <w:semiHidden/>
    <w:rsid w:val="00CB3F04"/>
    <w:pPr>
      <w:spacing w:after="120"/>
      <w:ind w:left="283"/>
    </w:pPr>
  </w:style>
  <w:style w:type="paragraph" w:styleId="BodyTextFirstIndent2">
    <w:name w:val="Body Text First Indent 2"/>
    <w:basedOn w:val="BodyTextIndent"/>
    <w:semiHidden/>
    <w:rsid w:val="00CB3F04"/>
    <w:pPr>
      <w:ind w:left="1701" w:firstLine="1701"/>
    </w:pPr>
  </w:style>
  <w:style w:type="paragraph" w:styleId="BodyTextIndent2">
    <w:name w:val="Body Text Indent 2"/>
    <w:basedOn w:val="Normal"/>
    <w:semiHidden/>
    <w:rsid w:val="00CB3F04"/>
    <w:pPr>
      <w:spacing w:after="120" w:line="480" w:lineRule="auto"/>
      <w:ind w:left="1701" w:firstLine="1701"/>
    </w:pPr>
  </w:style>
  <w:style w:type="paragraph" w:styleId="BodyTextIndent3">
    <w:name w:val="Body Text Indent 3"/>
    <w:basedOn w:val="Normal"/>
    <w:semiHidden/>
    <w:rsid w:val="00CB3F04"/>
    <w:pPr>
      <w:spacing w:after="120"/>
      <w:ind w:left="283"/>
    </w:pPr>
    <w:rPr>
      <w:sz w:val="16"/>
      <w:szCs w:val="16"/>
    </w:rPr>
  </w:style>
  <w:style w:type="paragraph" w:styleId="Closing">
    <w:name w:val="Closing"/>
    <w:basedOn w:val="Normal"/>
    <w:semiHidden/>
    <w:rsid w:val="00CB3F04"/>
    <w:pPr>
      <w:ind w:left="4252"/>
    </w:pPr>
  </w:style>
  <w:style w:type="paragraph" w:styleId="Date">
    <w:name w:val="Date"/>
    <w:basedOn w:val="Normal"/>
    <w:next w:val="Normal"/>
    <w:semiHidden/>
    <w:rsid w:val="00CB3F04"/>
  </w:style>
  <w:style w:type="paragraph" w:styleId="E-mailSignature">
    <w:name w:val="E-mail Signature"/>
    <w:basedOn w:val="Normal"/>
    <w:semiHidden/>
    <w:rsid w:val="00CB3F04"/>
  </w:style>
  <w:style w:type="character" w:styleId="Emphasis">
    <w:name w:val="Emphasis"/>
    <w:basedOn w:val="DefaultParagraphFont"/>
    <w:rsid w:val="00CB3F04"/>
    <w:rPr>
      <w:i/>
      <w:iCs/>
    </w:rPr>
  </w:style>
  <w:style w:type="paragraph" w:styleId="EnvelopeAddress">
    <w:name w:val="envelope address"/>
    <w:basedOn w:val="Normal"/>
    <w:semiHidden/>
    <w:rsid w:val="00CB3F0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CB3F04"/>
    <w:rPr>
      <w:rFonts w:cs="Arial"/>
      <w:szCs w:val="20"/>
    </w:rPr>
  </w:style>
  <w:style w:type="character" w:styleId="FollowedHyperlink">
    <w:name w:val="FollowedHyperlink"/>
    <w:basedOn w:val="DefaultParagraphFont"/>
    <w:semiHidden/>
    <w:rsid w:val="00CB3F04"/>
    <w:rPr>
      <w:color w:val="800080"/>
      <w:u w:val="single"/>
    </w:rPr>
  </w:style>
  <w:style w:type="character" w:styleId="HTMLAcronym">
    <w:name w:val="HTML Acronym"/>
    <w:basedOn w:val="DefaultParagraphFont"/>
    <w:semiHidden/>
    <w:rsid w:val="00CB3F04"/>
  </w:style>
  <w:style w:type="paragraph" w:styleId="HTMLAddress">
    <w:name w:val="HTML Address"/>
    <w:basedOn w:val="Normal"/>
    <w:semiHidden/>
    <w:rsid w:val="00CB3F04"/>
    <w:rPr>
      <w:i/>
      <w:iCs/>
    </w:rPr>
  </w:style>
  <w:style w:type="character" w:styleId="HTMLCite">
    <w:name w:val="HTML Cite"/>
    <w:basedOn w:val="DefaultParagraphFont"/>
    <w:semiHidden/>
    <w:rsid w:val="00CB3F04"/>
    <w:rPr>
      <w:i/>
      <w:iCs/>
    </w:rPr>
  </w:style>
  <w:style w:type="character" w:styleId="HTMLCode">
    <w:name w:val="HTML Code"/>
    <w:basedOn w:val="DefaultParagraphFont"/>
    <w:semiHidden/>
    <w:rsid w:val="00CB3F04"/>
    <w:rPr>
      <w:rFonts w:ascii="Courier New" w:hAnsi="Courier New" w:cs="Courier New"/>
      <w:sz w:val="20"/>
      <w:szCs w:val="20"/>
    </w:rPr>
  </w:style>
  <w:style w:type="character" w:styleId="HTMLDefinition">
    <w:name w:val="HTML Definition"/>
    <w:basedOn w:val="DefaultParagraphFont"/>
    <w:semiHidden/>
    <w:rsid w:val="00CB3F04"/>
    <w:rPr>
      <w:i/>
      <w:iCs/>
    </w:rPr>
  </w:style>
  <w:style w:type="character" w:styleId="HTMLKeyboard">
    <w:name w:val="HTML Keyboard"/>
    <w:basedOn w:val="DefaultParagraphFont"/>
    <w:semiHidden/>
    <w:rsid w:val="00CB3F04"/>
    <w:rPr>
      <w:rFonts w:ascii="Courier New" w:hAnsi="Courier New" w:cs="Courier New"/>
      <w:sz w:val="20"/>
      <w:szCs w:val="20"/>
    </w:rPr>
  </w:style>
  <w:style w:type="paragraph" w:styleId="HTMLPreformatted">
    <w:name w:val="HTML Preformatted"/>
    <w:basedOn w:val="Normal"/>
    <w:semiHidden/>
    <w:rsid w:val="00CB3F04"/>
    <w:rPr>
      <w:rFonts w:ascii="Courier New" w:hAnsi="Courier New" w:cs="Courier New"/>
      <w:szCs w:val="20"/>
    </w:rPr>
  </w:style>
  <w:style w:type="character" w:styleId="HTMLSample">
    <w:name w:val="HTML Sample"/>
    <w:basedOn w:val="DefaultParagraphFont"/>
    <w:semiHidden/>
    <w:rsid w:val="00CB3F04"/>
    <w:rPr>
      <w:rFonts w:ascii="Courier New" w:hAnsi="Courier New" w:cs="Courier New"/>
    </w:rPr>
  </w:style>
  <w:style w:type="character" w:styleId="HTMLTypewriter">
    <w:name w:val="HTML Typewriter"/>
    <w:basedOn w:val="DefaultParagraphFont"/>
    <w:semiHidden/>
    <w:rsid w:val="00CB3F04"/>
    <w:rPr>
      <w:rFonts w:ascii="Courier New" w:hAnsi="Courier New" w:cs="Courier New"/>
      <w:sz w:val="20"/>
      <w:szCs w:val="20"/>
    </w:rPr>
  </w:style>
  <w:style w:type="character" w:styleId="HTMLVariable">
    <w:name w:val="HTML Variable"/>
    <w:basedOn w:val="DefaultParagraphFont"/>
    <w:semiHidden/>
    <w:rsid w:val="00CB3F04"/>
    <w:rPr>
      <w:i/>
      <w:iCs/>
    </w:rPr>
  </w:style>
  <w:style w:type="character" w:styleId="LineNumber">
    <w:name w:val="line number"/>
    <w:basedOn w:val="DefaultParagraphFont"/>
    <w:semiHidden/>
    <w:rsid w:val="00CB3F04"/>
  </w:style>
  <w:style w:type="paragraph" w:styleId="List">
    <w:name w:val="List"/>
    <w:basedOn w:val="Normal"/>
    <w:qFormat/>
    <w:rsid w:val="00B133A1"/>
    <w:pPr>
      <w:numPr>
        <w:numId w:val="4"/>
      </w:numPr>
      <w:spacing w:before="60"/>
    </w:pPr>
  </w:style>
  <w:style w:type="paragraph" w:styleId="List2">
    <w:name w:val="List 2"/>
    <w:basedOn w:val="Normal"/>
    <w:rsid w:val="00B133A1"/>
    <w:pPr>
      <w:numPr>
        <w:ilvl w:val="1"/>
        <w:numId w:val="4"/>
      </w:numPr>
      <w:spacing w:before="60"/>
    </w:pPr>
  </w:style>
  <w:style w:type="paragraph" w:styleId="List3">
    <w:name w:val="List 3"/>
    <w:basedOn w:val="Normal"/>
    <w:rsid w:val="00B133A1"/>
    <w:pPr>
      <w:numPr>
        <w:ilvl w:val="2"/>
        <w:numId w:val="4"/>
      </w:numPr>
      <w:spacing w:before="60"/>
    </w:pPr>
  </w:style>
  <w:style w:type="paragraph" w:styleId="List4">
    <w:name w:val="List 4"/>
    <w:basedOn w:val="Normal"/>
    <w:semiHidden/>
    <w:rsid w:val="00CB3F04"/>
    <w:pPr>
      <w:ind w:left="1132" w:hanging="283"/>
    </w:pPr>
  </w:style>
  <w:style w:type="paragraph" w:styleId="List5">
    <w:name w:val="List 5"/>
    <w:basedOn w:val="Normal"/>
    <w:semiHidden/>
    <w:rsid w:val="00CB3F04"/>
    <w:pPr>
      <w:ind w:left="1415" w:hanging="283"/>
    </w:pPr>
  </w:style>
  <w:style w:type="paragraph" w:styleId="ListBullet">
    <w:name w:val="List Bullet"/>
    <w:basedOn w:val="Normal"/>
    <w:qFormat/>
    <w:rsid w:val="00B133A1"/>
    <w:pPr>
      <w:numPr>
        <w:numId w:val="5"/>
      </w:numPr>
      <w:spacing w:before="60"/>
    </w:pPr>
  </w:style>
  <w:style w:type="paragraph" w:styleId="ListBullet2">
    <w:name w:val="List Bullet 2"/>
    <w:basedOn w:val="Normal"/>
    <w:rsid w:val="00B133A1"/>
    <w:pPr>
      <w:numPr>
        <w:ilvl w:val="1"/>
        <w:numId w:val="5"/>
      </w:numPr>
      <w:spacing w:before="60"/>
    </w:pPr>
  </w:style>
  <w:style w:type="paragraph" w:styleId="ListBullet3">
    <w:name w:val="List Bullet 3"/>
    <w:basedOn w:val="Normal"/>
    <w:rsid w:val="00B133A1"/>
    <w:pPr>
      <w:numPr>
        <w:ilvl w:val="2"/>
        <w:numId w:val="5"/>
      </w:numPr>
      <w:spacing w:before="60"/>
    </w:pPr>
  </w:style>
  <w:style w:type="paragraph" w:styleId="ListBullet4">
    <w:name w:val="List Bullet 4"/>
    <w:basedOn w:val="Normal"/>
    <w:semiHidden/>
    <w:rsid w:val="00CB3F04"/>
    <w:pPr>
      <w:numPr>
        <w:numId w:val="6"/>
      </w:numPr>
    </w:pPr>
  </w:style>
  <w:style w:type="paragraph" w:styleId="ListBullet5">
    <w:name w:val="List Bullet 5"/>
    <w:basedOn w:val="Normal"/>
    <w:semiHidden/>
    <w:rsid w:val="00CB3F04"/>
    <w:pPr>
      <w:numPr>
        <w:numId w:val="7"/>
      </w:numPr>
    </w:pPr>
  </w:style>
  <w:style w:type="paragraph" w:styleId="ListContinue">
    <w:name w:val="List Continue"/>
    <w:basedOn w:val="Normal"/>
    <w:semiHidden/>
    <w:rsid w:val="00CB3F04"/>
    <w:pPr>
      <w:spacing w:after="120"/>
      <w:ind w:left="283"/>
    </w:pPr>
  </w:style>
  <w:style w:type="paragraph" w:styleId="ListContinue2">
    <w:name w:val="List Continue 2"/>
    <w:basedOn w:val="Normal"/>
    <w:semiHidden/>
    <w:rsid w:val="00CB3F04"/>
    <w:pPr>
      <w:spacing w:after="120"/>
      <w:ind w:left="566"/>
    </w:pPr>
  </w:style>
  <w:style w:type="paragraph" w:styleId="ListContinue3">
    <w:name w:val="List Continue 3"/>
    <w:basedOn w:val="Normal"/>
    <w:semiHidden/>
    <w:rsid w:val="00CB3F04"/>
    <w:pPr>
      <w:spacing w:after="120"/>
      <w:ind w:left="849"/>
    </w:pPr>
  </w:style>
  <w:style w:type="paragraph" w:styleId="ListContinue4">
    <w:name w:val="List Continue 4"/>
    <w:basedOn w:val="Normal"/>
    <w:semiHidden/>
    <w:rsid w:val="00CB3F04"/>
    <w:pPr>
      <w:spacing w:after="120"/>
      <w:ind w:left="1132"/>
    </w:pPr>
  </w:style>
  <w:style w:type="paragraph" w:styleId="ListContinue5">
    <w:name w:val="List Continue 5"/>
    <w:basedOn w:val="Normal"/>
    <w:semiHidden/>
    <w:rsid w:val="00CB3F04"/>
    <w:pPr>
      <w:spacing w:after="120"/>
      <w:ind w:left="1415"/>
    </w:pPr>
  </w:style>
  <w:style w:type="paragraph" w:styleId="ListNumber">
    <w:name w:val="List Number"/>
    <w:basedOn w:val="Normal"/>
    <w:semiHidden/>
    <w:rsid w:val="00CB3F04"/>
    <w:pPr>
      <w:numPr>
        <w:numId w:val="8"/>
      </w:numPr>
    </w:pPr>
  </w:style>
  <w:style w:type="paragraph" w:styleId="ListNumber2">
    <w:name w:val="List Number 2"/>
    <w:basedOn w:val="Normal"/>
    <w:semiHidden/>
    <w:rsid w:val="00CB3F04"/>
    <w:pPr>
      <w:numPr>
        <w:numId w:val="9"/>
      </w:numPr>
    </w:pPr>
  </w:style>
  <w:style w:type="paragraph" w:styleId="ListNumber3">
    <w:name w:val="List Number 3"/>
    <w:basedOn w:val="Normal"/>
    <w:semiHidden/>
    <w:rsid w:val="00CB3F04"/>
    <w:pPr>
      <w:numPr>
        <w:numId w:val="10"/>
      </w:numPr>
    </w:pPr>
  </w:style>
  <w:style w:type="paragraph" w:styleId="ListNumber4">
    <w:name w:val="List Number 4"/>
    <w:basedOn w:val="Normal"/>
    <w:semiHidden/>
    <w:rsid w:val="00CB3F04"/>
    <w:pPr>
      <w:numPr>
        <w:numId w:val="11"/>
      </w:numPr>
    </w:pPr>
  </w:style>
  <w:style w:type="paragraph" w:styleId="ListNumber5">
    <w:name w:val="List Number 5"/>
    <w:basedOn w:val="Normal"/>
    <w:semiHidden/>
    <w:rsid w:val="00CB3F04"/>
    <w:pPr>
      <w:numPr>
        <w:numId w:val="12"/>
      </w:numPr>
    </w:pPr>
  </w:style>
  <w:style w:type="paragraph" w:styleId="MessageHeader">
    <w:name w:val="Message Header"/>
    <w:basedOn w:val="Normal"/>
    <w:semiHidden/>
    <w:rsid w:val="00CB3F04"/>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CB3F04"/>
    <w:pPr>
      <w:ind w:left="720"/>
    </w:pPr>
  </w:style>
  <w:style w:type="paragraph" w:styleId="NoteHeading">
    <w:name w:val="Note Heading"/>
    <w:basedOn w:val="Normal"/>
    <w:next w:val="Normal"/>
    <w:semiHidden/>
    <w:rsid w:val="00CB3F04"/>
  </w:style>
  <w:style w:type="character" w:styleId="PageNumber">
    <w:name w:val="page number"/>
    <w:basedOn w:val="DefaultParagraphFont"/>
    <w:semiHidden/>
    <w:rsid w:val="00CB3F04"/>
  </w:style>
  <w:style w:type="paragraph" w:styleId="PlainText">
    <w:name w:val="Plain Text"/>
    <w:basedOn w:val="Normal"/>
    <w:semiHidden/>
    <w:rsid w:val="00CB3F04"/>
    <w:rPr>
      <w:rFonts w:ascii="Courier New" w:hAnsi="Courier New" w:cs="Courier New"/>
      <w:szCs w:val="20"/>
    </w:rPr>
  </w:style>
  <w:style w:type="paragraph" w:styleId="Salutation">
    <w:name w:val="Salutation"/>
    <w:basedOn w:val="Normal"/>
    <w:next w:val="Normal"/>
    <w:semiHidden/>
    <w:rsid w:val="00CB3F04"/>
  </w:style>
  <w:style w:type="paragraph" w:styleId="Signature">
    <w:name w:val="Signature"/>
    <w:basedOn w:val="Normal"/>
    <w:semiHidden/>
    <w:rsid w:val="00CB3F04"/>
    <w:pPr>
      <w:ind w:left="4252"/>
    </w:pPr>
  </w:style>
  <w:style w:type="character" w:styleId="Strong">
    <w:name w:val="Strong"/>
    <w:basedOn w:val="DefaultParagraphFont"/>
    <w:rsid w:val="00CB3F04"/>
    <w:rPr>
      <w:b/>
      <w:bCs/>
    </w:rPr>
  </w:style>
  <w:style w:type="paragraph" w:styleId="Subtitle">
    <w:name w:val="Subtitle"/>
    <w:basedOn w:val="Normal"/>
    <w:rsid w:val="00CB3F04"/>
    <w:pPr>
      <w:spacing w:after="60"/>
      <w:jc w:val="center"/>
      <w:outlineLvl w:val="1"/>
    </w:pPr>
    <w:rPr>
      <w:rFonts w:cs="Arial"/>
      <w:sz w:val="24"/>
    </w:rPr>
  </w:style>
  <w:style w:type="table" w:styleId="Table3Deffects1">
    <w:name w:val="Table 3D effects 1"/>
    <w:basedOn w:val="TableNormal"/>
    <w:semiHidden/>
    <w:rsid w:val="00CB3F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3F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3F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3F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3F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3F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3F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3F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3F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3F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3F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3F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3F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3F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3F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3F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3F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3F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3F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3F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3F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3F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3F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3F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3F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3F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3F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3F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3F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3F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3F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3F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3F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3F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3F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3F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3F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3F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3F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B3F04"/>
    <w:rPr>
      <w:sz w:val="16"/>
      <w:szCs w:val="16"/>
    </w:rPr>
  </w:style>
  <w:style w:type="character" w:customStyle="1" w:styleId="CellBodyCharChar">
    <w:name w:val="Cell Body Char Char"/>
    <w:basedOn w:val="DefaultParagraphFont"/>
    <w:link w:val="CellBody"/>
    <w:rsid w:val="00CB3F04"/>
    <w:rPr>
      <w:rFonts w:ascii="Arial" w:hAnsi="Arial"/>
      <w:szCs w:val="24"/>
      <w:lang w:val="en-GB" w:eastAsia="en-US" w:bidi="ar-SA"/>
    </w:rPr>
  </w:style>
  <w:style w:type="character" w:customStyle="1" w:styleId="CellHeadingCharChar">
    <w:name w:val="Cell Heading Char Char"/>
    <w:basedOn w:val="DefaultParagraphFont"/>
    <w:link w:val="CellHeading"/>
    <w:rsid w:val="00780960"/>
    <w:rPr>
      <w:rFonts w:ascii="Arial" w:hAnsi="Arial"/>
      <w:b/>
      <w:color w:val="4F81BD" w:themeColor="accent1"/>
      <w:szCs w:val="24"/>
      <w:lang w:eastAsia="en-US"/>
    </w:rPr>
  </w:style>
  <w:style w:type="character" w:customStyle="1" w:styleId="CrossRef">
    <w:name w:val="Cross Ref"/>
    <w:basedOn w:val="DefaultParagraphFont"/>
    <w:qFormat/>
    <w:rsid w:val="00CB3F04"/>
    <w:rPr>
      <w:i/>
      <w:color w:val="0000FF"/>
    </w:rPr>
  </w:style>
  <w:style w:type="paragraph" w:styleId="Caption">
    <w:name w:val="caption"/>
    <w:basedOn w:val="Normal"/>
    <w:next w:val="Normal"/>
    <w:qFormat/>
    <w:rsid w:val="00780960"/>
    <w:pPr>
      <w:framePr w:wrap="notBeside" w:vAnchor="text" w:hAnchor="text" w:y="1"/>
      <w:spacing w:after="360"/>
    </w:pPr>
    <w:rPr>
      <w:b/>
      <w:bCs/>
      <w:color w:val="4F81BD" w:themeColor="accent1"/>
      <w:szCs w:val="20"/>
    </w:rPr>
  </w:style>
  <w:style w:type="paragraph" w:customStyle="1" w:styleId="EndofDoc">
    <w:name w:val="End of Doc"/>
    <w:semiHidden/>
    <w:rsid w:val="002F00A9"/>
    <w:pPr>
      <w:pBdr>
        <w:top w:val="single" w:sz="8" w:space="3" w:color="4F81BD" w:themeColor="accent1"/>
        <w:bottom w:val="single" w:sz="8" w:space="3" w:color="4F81BD" w:themeColor="accent1"/>
      </w:pBdr>
      <w:spacing w:before="840" w:after="240"/>
      <w:jc w:val="center"/>
    </w:pPr>
    <w:rPr>
      <w:rFonts w:ascii="Arial" w:hAnsi="Arial"/>
      <w:b/>
      <w:color w:val="4F81BD" w:themeColor="accent1"/>
      <w:sz w:val="24"/>
      <w:szCs w:val="24"/>
      <w:lang w:eastAsia="en-US"/>
    </w:rPr>
  </w:style>
  <w:style w:type="paragraph" w:styleId="BalloonText">
    <w:name w:val="Balloon Text"/>
    <w:basedOn w:val="Normal"/>
    <w:semiHidden/>
    <w:rsid w:val="00CB3F04"/>
    <w:rPr>
      <w:rFonts w:ascii="Tahoma" w:hAnsi="Tahoma" w:cs="Tahoma"/>
      <w:sz w:val="16"/>
      <w:szCs w:val="16"/>
    </w:rPr>
  </w:style>
  <w:style w:type="paragraph" w:styleId="DocumentMap">
    <w:name w:val="Document Map"/>
    <w:basedOn w:val="Normal"/>
    <w:semiHidden/>
    <w:rsid w:val="00CB3F04"/>
    <w:pPr>
      <w:shd w:val="clear" w:color="auto" w:fill="000080"/>
    </w:pPr>
    <w:rPr>
      <w:rFonts w:ascii="Tahoma" w:hAnsi="Tahoma" w:cs="Tahoma"/>
      <w:szCs w:val="20"/>
    </w:rPr>
  </w:style>
  <w:style w:type="paragraph" w:styleId="CommentText">
    <w:name w:val="annotation text"/>
    <w:basedOn w:val="Normal"/>
    <w:semiHidden/>
    <w:rsid w:val="00CB3F04"/>
    <w:rPr>
      <w:szCs w:val="20"/>
    </w:rPr>
  </w:style>
  <w:style w:type="paragraph" w:styleId="CommentSubject">
    <w:name w:val="annotation subject"/>
    <w:basedOn w:val="CommentText"/>
    <w:next w:val="CommentText"/>
    <w:semiHidden/>
    <w:rsid w:val="00CB3F04"/>
    <w:rPr>
      <w:b/>
      <w:bCs/>
    </w:rPr>
  </w:style>
  <w:style w:type="character" w:styleId="EndnoteReference">
    <w:name w:val="endnote reference"/>
    <w:basedOn w:val="DefaultParagraphFont"/>
    <w:semiHidden/>
    <w:rsid w:val="00CB3F04"/>
    <w:rPr>
      <w:vertAlign w:val="superscript"/>
    </w:rPr>
  </w:style>
  <w:style w:type="paragraph" w:styleId="EndnoteText">
    <w:name w:val="endnote text"/>
    <w:basedOn w:val="Normal"/>
    <w:semiHidden/>
    <w:rsid w:val="00CB3F04"/>
    <w:rPr>
      <w:szCs w:val="20"/>
    </w:rPr>
  </w:style>
  <w:style w:type="character" w:styleId="FootnoteReference">
    <w:name w:val="footnote reference"/>
    <w:basedOn w:val="DefaultParagraphFont"/>
    <w:semiHidden/>
    <w:rsid w:val="00CB3F04"/>
    <w:rPr>
      <w:vertAlign w:val="superscript"/>
    </w:rPr>
  </w:style>
  <w:style w:type="paragraph" w:styleId="FootnoteText">
    <w:name w:val="footnote text"/>
    <w:basedOn w:val="Normal"/>
    <w:semiHidden/>
    <w:rsid w:val="00CB3F04"/>
    <w:rPr>
      <w:szCs w:val="20"/>
    </w:rPr>
  </w:style>
  <w:style w:type="paragraph" w:styleId="Index1">
    <w:name w:val="index 1"/>
    <w:basedOn w:val="Normal"/>
    <w:next w:val="Normal"/>
    <w:autoRedefine/>
    <w:semiHidden/>
    <w:rsid w:val="00CB3F04"/>
    <w:pPr>
      <w:ind w:left="200" w:hanging="200"/>
    </w:pPr>
  </w:style>
  <w:style w:type="paragraph" w:styleId="Index2">
    <w:name w:val="index 2"/>
    <w:basedOn w:val="Normal"/>
    <w:next w:val="Normal"/>
    <w:autoRedefine/>
    <w:semiHidden/>
    <w:rsid w:val="00CB3F04"/>
    <w:pPr>
      <w:ind w:left="400" w:hanging="200"/>
    </w:pPr>
  </w:style>
  <w:style w:type="paragraph" w:styleId="Index3">
    <w:name w:val="index 3"/>
    <w:basedOn w:val="Normal"/>
    <w:next w:val="Normal"/>
    <w:autoRedefine/>
    <w:semiHidden/>
    <w:rsid w:val="00CB3F04"/>
    <w:pPr>
      <w:ind w:left="600" w:hanging="200"/>
    </w:pPr>
  </w:style>
  <w:style w:type="paragraph" w:styleId="Index4">
    <w:name w:val="index 4"/>
    <w:basedOn w:val="Normal"/>
    <w:next w:val="Normal"/>
    <w:autoRedefine/>
    <w:semiHidden/>
    <w:rsid w:val="00CB3F04"/>
    <w:pPr>
      <w:ind w:left="800" w:hanging="200"/>
    </w:pPr>
  </w:style>
  <w:style w:type="paragraph" w:styleId="Index5">
    <w:name w:val="index 5"/>
    <w:basedOn w:val="Normal"/>
    <w:next w:val="Normal"/>
    <w:autoRedefine/>
    <w:semiHidden/>
    <w:rsid w:val="00CB3F04"/>
    <w:pPr>
      <w:ind w:left="1000" w:hanging="200"/>
    </w:pPr>
  </w:style>
  <w:style w:type="paragraph" w:styleId="Index6">
    <w:name w:val="index 6"/>
    <w:basedOn w:val="Normal"/>
    <w:next w:val="Normal"/>
    <w:autoRedefine/>
    <w:semiHidden/>
    <w:rsid w:val="00CB3F04"/>
    <w:pPr>
      <w:ind w:left="1200" w:hanging="200"/>
    </w:pPr>
  </w:style>
  <w:style w:type="paragraph" w:styleId="Index7">
    <w:name w:val="index 7"/>
    <w:basedOn w:val="Normal"/>
    <w:next w:val="Normal"/>
    <w:autoRedefine/>
    <w:semiHidden/>
    <w:rsid w:val="00CB3F04"/>
    <w:pPr>
      <w:ind w:left="1400" w:hanging="200"/>
    </w:pPr>
  </w:style>
  <w:style w:type="paragraph" w:styleId="Index8">
    <w:name w:val="index 8"/>
    <w:basedOn w:val="Normal"/>
    <w:next w:val="Normal"/>
    <w:autoRedefine/>
    <w:semiHidden/>
    <w:rsid w:val="00CB3F04"/>
    <w:pPr>
      <w:ind w:left="1600" w:hanging="200"/>
    </w:pPr>
  </w:style>
  <w:style w:type="paragraph" w:styleId="Index9">
    <w:name w:val="index 9"/>
    <w:basedOn w:val="Normal"/>
    <w:next w:val="Normal"/>
    <w:autoRedefine/>
    <w:semiHidden/>
    <w:rsid w:val="00CB3F04"/>
    <w:pPr>
      <w:ind w:left="1800" w:hanging="200"/>
    </w:pPr>
  </w:style>
  <w:style w:type="paragraph" w:styleId="IndexHeading">
    <w:name w:val="index heading"/>
    <w:basedOn w:val="Normal"/>
    <w:next w:val="Index1"/>
    <w:semiHidden/>
    <w:rsid w:val="00CB3F04"/>
    <w:rPr>
      <w:rFonts w:cs="Arial"/>
      <w:b/>
      <w:bCs/>
    </w:rPr>
  </w:style>
  <w:style w:type="paragraph" w:styleId="MacroText">
    <w:name w:val="macro"/>
    <w:semiHidden/>
    <w:rsid w:val="00CB3F04"/>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lang w:eastAsia="en-US"/>
    </w:rPr>
  </w:style>
  <w:style w:type="paragraph" w:styleId="TableofAuthorities">
    <w:name w:val="table of authorities"/>
    <w:basedOn w:val="Normal"/>
    <w:next w:val="Normal"/>
    <w:semiHidden/>
    <w:rsid w:val="00CB3F04"/>
    <w:pPr>
      <w:ind w:left="200" w:hanging="200"/>
    </w:pPr>
  </w:style>
  <w:style w:type="paragraph" w:styleId="TableofFigures">
    <w:name w:val="table of figures"/>
    <w:basedOn w:val="Normal"/>
    <w:next w:val="Normal"/>
    <w:semiHidden/>
    <w:rsid w:val="00CB3F04"/>
  </w:style>
  <w:style w:type="paragraph" w:styleId="TOAHeading">
    <w:name w:val="toa heading"/>
    <w:basedOn w:val="Normal"/>
    <w:next w:val="Normal"/>
    <w:semiHidden/>
    <w:rsid w:val="00CB3F04"/>
    <w:pPr>
      <w:spacing w:before="120"/>
    </w:pPr>
    <w:rPr>
      <w:rFonts w:cs="Arial"/>
      <w:b/>
      <w:bCs/>
      <w:sz w:val="24"/>
    </w:rPr>
  </w:style>
  <w:style w:type="paragraph" w:styleId="TOC5">
    <w:name w:val="toc 5"/>
    <w:basedOn w:val="Normal"/>
    <w:next w:val="Normal"/>
    <w:autoRedefine/>
    <w:semiHidden/>
    <w:rsid w:val="00CB3F04"/>
    <w:pPr>
      <w:ind w:left="800"/>
    </w:pPr>
  </w:style>
  <w:style w:type="paragraph" w:styleId="TOC6">
    <w:name w:val="toc 6"/>
    <w:basedOn w:val="Normal"/>
    <w:next w:val="Normal"/>
    <w:autoRedefine/>
    <w:semiHidden/>
    <w:rsid w:val="00CB3F04"/>
    <w:pPr>
      <w:ind w:left="1000"/>
    </w:pPr>
  </w:style>
  <w:style w:type="paragraph" w:styleId="TOC7">
    <w:name w:val="toc 7"/>
    <w:basedOn w:val="Normal"/>
    <w:next w:val="Normal"/>
    <w:autoRedefine/>
    <w:semiHidden/>
    <w:rsid w:val="00CB3F04"/>
    <w:pPr>
      <w:ind w:left="1200"/>
    </w:pPr>
  </w:style>
  <w:style w:type="paragraph" w:styleId="TOC8">
    <w:name w:val="toc 8"/>
    <w:basedOn w:val="Normal"/>
    <w:next w:val="Normal"/>
    <w:autoRedefine/>
    <w:semiHidden/>
    <w:rsid w:val="00CB3F04"/>
    <w:pPr>
      <w:ind w:left="1400"/>
    </w:pPr>
  </w:style>
  <w:style w:type="paragraph" w:styleId="TOC9">
    <w:name w:val="toc 9"/>
    <w:basedOn w:val="Normal"/>
    <w:next w:val="Normal"/>
    <w:autoRedefine/>
    <w:semiHidden/>
    <w:rsid w:val="00CB3F04"/>
    <w:pPr>
      <w:ind w:left="1600"/>
    </w:pPr>
  </w:style>
  <w:style w:type="paragraph" w:customStyle="1" w:styleId="ListBody">
    <w:name w:val="List Body"/>
    <w:basedOn w:val="BodyText"/>
    <w:qFormat/>
    <w:rsid w:val="00CB3F04"/>
    <w:pPr>
      <w:spacing w:before="60" w:after="0"/>
      <w:ind w:left="1418"/>
    </w:pPr>
  </w:style>
  <w:style w:type="paragraph" w:customStyle="1" w:styleId="ListBody2">
    <w:name w:val="List Body 2"/>
    <w:basedOn w:val="Normal"/>
    <w:rsid w:val="00CB3F04"/>
    <w:pPr>
      <w:spacing w:before="60"/>
      <w:ind w:left="1701"/>
    </w:pPr>
  </w:style>
  <w:style w:type="paragraph" w:customStyle="1" w:styleId="ListBody3">
    <w:name w:val="List Body 3"/>
    <w:basedOn w:val="ListBody"/>
    <w:rsid w:val="00CB3F04"/>
    <w:pPr>
      <w:ind w:left="1985"/>
    </w:pPr>
  </w:style>
  <w:style w:type="paragraph" w:customStyle="1" w:styleId="FigureCaption">
    <w:name w:val="Figure Caption"/>
    <w:basedOn w:val="Normal"/>
    <w:next w:val="BodyText"/>
    <w:semiHidden/>
    <w:rsid w:val="00E6507E"/>
    <w:pPr>
      <w:numPr>
        <w:numId w:val="13"/>
      </w:numPr>
      <w:spacing w:before="120" w:after="240"/>
    </w:pPr>
    <w:rPr>
      <w:sz w:val="18"/>
    </w:rPr>
  </w:style>
  <w:style w:type="paragraph" w:customStyle="1" w:styleId="WeekEnding">
    <w:name w:val="Week Ending"/>
    <w:basedOn w:val="Title"/>
    <w:semiHidden/>
    <w:rsid w:val="009F3DB5"/>
    <w:rPr>
      <w:sz w:val="40"/>
    </w:rPr>
  </w:style>
  <w:style w:type="paragraph" w:customStyle="1" w:styleId="Meeting">
    <w:name w:val="Meeting"/>
    <w:basedOn w:val="Heading3"/>
    <w:semiHidden/>
    <w:rsid w:val="00B133A1"/>
    <w:pPr>
      <w:spacing w:before="120"/>
      <w:jc w:val="right"/>
    </w:pPr>
  </w:style>
  <w:style w:type="table" w:customStyle="1" w:styleId="TableCSLInvisible">
    <w:name w:val="Table CSL Invisible"/>
    <w:basedOn w:val="TableNormal"/>
    <w:semiHidden/>
    <w:rsid w:val="00B133A1"/>
    <w:rPr>
      <w:rFonts w:ascii="Arial" w:hAnsi="Arial"/>
    </w:rPr>
    <w:tblPr/>
  </w:style>
  <w:style w:type="table" w:styleId="LightShading-Accent4">
    <w:name w:val="Light Shading Accent 4"/>
    <w:basedOn w:val="TableNormal"/>
    <w:uiPriority w:val="60"/>
    <w:rsid w:val="00A84B1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ellNumber">
    <w:name w:val="Cell Number"/>
    <w:basedOn w:val="CellBody"/>
    <w:semiHidden/>
    <w:rsid w:val="001173F3"/>
    <w:pPr>
      <w:numPr>
        <w:numId w:val="15"/>
      </w:numPr>
    </w:pPr>
  </w:style>
  <w:style w:type="table" w:customStyle="1" w:styleId="TableION">
    <w:name w:val="Table ION"/>
    <w:basedOn w:val="TableCSL"/>
    <w:rsid w:val="00780960"/>
    <w:tblPr>
      <w:tblInd w:w="1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style>
  <w:style w:type="table" w:customStyle="1" w:styleId="TableIONIndent">
    <w:name w:val="Table ION Indent"/>
    <w:basedOn w:val="TableION"/>
    <w:rsid w:val="00A84B12"/>
    <w:tblPr>
      <w:tblInd w:w="454" w:type="dxa"/>
    </w:tblPr>
  </w:style>
  <w:style w:type="table" w:customStyle="1" w:styleId="TableIONIndent2">
    <w:name w:val="Table ION Indent 2"/>
    <w:basedOn w:val="TableION"/>
    <w:rsid w:val="00A84B12"/>
    <w:tblPr>
      <w:tblInd w:w="737" w:type="dxa"/>
    </w:tblPr>
  </w:style>
  <w:style w:type="character" w:styleId="PlaceholderText">
    <w:name w:val="Placeholder Text"/>
    <w:basedOn w:val="DefaultParagraphFont"/>
    <w:uiPriority w:val="99"/>
    <w:semiHidden/>
    <w:rsid w:val="00C3346B"/>
    <w:rPr>
      <w:color w:val="808080"/>
    </w:rPr>
  </w:style>
  <w:style w:type="paragraph" w:styleId="ListParagraph">
    <w:name w:val="List Paragraph"/>
    <w:basedOn w:val="Normal"/>
    <w:uiPriority w:val="34"/>
    <w:qFormat/>
    <w:rsid w:val="002028B0"/>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277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portobelloc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C346-7AA6-4962-A0D9-8B88D7FB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2020-01-15T11:30:00Z</dcterms:created>
  <dcterms:modified xsi:type="dcterms:W3CDTF">2020-01-15T11:34:00Z</dcterms:modified>
</cp:coreProperties>
</file>