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64" w:rsidRDefault="00AD0C64" w:rsidP="00AD0C64">
      <w:pPr>
        <w:rPr>
          <w:color w:val="1F497D"/>
        </w:rPr>
      </w:pPr>
    </w:p>
    <w:p w:rsidR="00AD0C64" w:rsidRDefault="00AD0C64" w:rsidP="00AD0C64">
      <w:pPr>
        <w:rPr>
          <w:color w:val="1F497D"/>
        </w:rPr>
      </w:pPr>
    </w:p>
    <w:p w:rsidR="00AD0C64" w:rsidRDefault="00AD0C64" w:rsidP="00AD0C64">
      <w:pPr>
        <w:rPr>
          <w:color w:val="1F497D"/>
        </w:rPr>
      </w:pPr>
    </w:p>
    <w:p w:rsidR="00AD0C64" w:rsidRDefault="00AD0C64" w:rsidP="00AD0C64">
      <w:pPr>
        <w:jc w:val="center"/>
      </w:pPr>
    </w:p>
    <w:p w:rsidR="00AD0C64" w:rsidRDefault="00AD0C64" w:rsidP="00AD0C64">
      <w:pPr>
        <w:jc w:val="center"/>
      </w:pPr>
    </w:p>
    <w:p w:rsidR="00AD0C64" w:rsidRDefault="00AD0C64" w:rsidP="00AD0C64">
      <w:pPr>
        <w:jc w:val="center"/>
      </w:pPr>
    </w:p>
    <w:p w:rsidR="00AD0C64" w:rsidRDefault="00AD0C64" w:rsidP="00AD0C64">
      <w:pPr>
        <w:jc w:val="center"/>
      </w:pPr>
    </w:p>
    <w:p w:rsidR="00AD0C64" w:rsidRDefault="00AD0C64" w:rsidP="00AD0C64">
      <w:pPr>
        <w:jc w:val="center"/>
      </w:pPr>
      <w:r>
        <w:rPr>
          <w:noProof/>
        </w:rPr>
        <w:drawing>
          <wp:inline distT="0" distB="0" distL="0" distR="0">
            <wp:extent cx="1276350" cy="1590675"/>
            <wp:effectExtent l="19050" t="0" r="0" b="0"/>
            <wp:docPr id="1" name="Picture 2" descr="Mik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poster"/>
                    <pic:cNvPicPr>
                      <a:picLocks noChangeAspect="1" noChangeArrowheads="1"/>
                    </pic:cNvPicPr>
                  </pic:nvPicPr>
                  <pic:blipFill>
                    <a:blip r:embed="rId4" r:link="rId5" cstate="print"/>
                    <a:srcRect/>
                    <a:stretch>
                      <a:fillRect/>
                    </a:stretch>
                  </pic:blipFill>
                  <pic:spPr bwMode="auto">
                    <a:xfrm>
                      <a:off x="0" y="0"/>
                      <a:ext cx="1276350" cy="1590675"/>
                    </a:xfrm>
                    <a:prstGeom prst="rect">
                      <a:avLst/>
                    </a:prstGeom>
                    <a:noFill/>
                    <a:ln w="9525">
                      <a:noFill/>
                      <a:miter lim="800000"/>
                      <a:headEnd/>
                      <a:tailEnd/>
                    </a:ln>
                  </pic:spPr>
                </pic:pic>
              </a:graphicData>
            </a:graphic>
          </wp:inline>
        </w:drawing>
      </w:r>
    </w:p>
    <w:p w:rsidR="00AD0C64" w:rsidRDefault="00AD0C64" w:rsidP="00AD0C64">
      <w:pPr>
        <w:jc w:val="center"/>
      </w:pPr>
    </w:p>
    <w:p w:rsidR="00AD0C64" w:rsidRDefault="00AD0C64" w:rsidP="00AD0C64">
      <w:pPr>
        <w:jc w:val="center"/>
        <w:rPr>
          <w:rFonts w:ascii="Verdana" w:hAnsi="Verdana"/>
          <w:sz w:val="32"/>
          <w:szCs w:val="32"/>
        </w:rPr>
      </w:pPr>
      <w:r>
        <w:rPr>
          <w:rFonts w:ascii="Verdana" w:hAnsi="Verdana"/>
          <w:sz w:val="32"/>
          <w:szCs w:val="32"/>
        </w:rPr>
        <w:t>Councillor Mike Bridgman</w:t>
      </w:r>
    </w:p>
    <w:p w:rsidR="00AD0C64" w:rsidRDefault="00AD0C64" w:rsidP="00AD0C64">
      <w:pPr>
        <w:jc w:val="center"/>
        <w:rPr>
          <w:rFonts w:ascii="Verdana" w:hAnsi="Verdana"/>
        </w:rPr>
      </w:pPr>
    </w:p>
    <w:p w:rsidR="00AD0C64" w:rsidRDefault="00AD0C64" w:rsidP="00AD0C64">
      <w:pPr>
        <w:jc w:val="center"/>
        <w:rPr>
          <w:rFonts w:ascii="Verdana" w:hAnsi="Verdana"/>
        </w:rPr>
      </w:pPr>
      <w:r>
        <w:rPr>
          <w:rFonts w:ascii="Verdana" w:hAnsi="Verdana"/>
        </w:rPr>
        <w:t>Portobello/Craigmillar Ward Newsletter</w:t>
      </w:r>
    </w:p>
    <w:p w:rsidR="00AD0C64" w:rsidRDefault="00AD0C64" w:rsidP="00AD0C64">
      <w:pPr>
        <w:jc w:val="center"/>
        <w:rPr>
          <w:rFonts w:ascii="Verdana" w:hAnsi="Verdana"/>
        </w:rPr>
      </w:pPr>
    </w:p>
    <w:p w:rsidR="00AD0C64" w:rsidRDefault="00AD0C64" w:rsidP="00AD0C64">
      <w:pPr>
        <w:jc w:val="center"/>
        <w:rPr>
          <w:rFonts w:ascii="Verdana" w:hAnsi="Verdana"/>
        </w:rPr>
      </w:pPr>
      <w:r>
        <w:rPr>
          <w:rFonts w:ascii="Verdana" w:hAnsi="Verdana"/>
        </w:rPr>
        <w:t>Spring 2015</w:t>
      </w:r>
    </w:p>
    <w:p w:rsidR="00AD0C64" w:rsidRDefault="00AD0C64" w:rsidP="00AD0C64">
      <w:pPr>
        <w:jc w:val="center"/>
        <w:rPr>
          <w:rFonts w:ascii="Verdana" w:hAnsi="Verdana"/>
          <w:color w:val="1F497D"/>
          <w:sz w:val="20"/>
          <w:szCs w:val="20"/>
        </w:rPr>
      </w:pPr>
    </w:p>
    <w:p w:rsidR="00AD0C64" w:rsidRDefault="00AD0C64" w:rsidP="00AD0C64">
      <w:pPr>
        <w:jc w:val="center"/>
        <w:rPr>
          <w:color w:val="1F497D"/>
        </w:rPr>
      </w:pPr>
    </w:p>
    <w:p w:rsidR="00AD0C64" w:rsidRDefault="00AD0C64" w:rsidP="00AD0C64">
      <w:pPr>
        <w:pStyle w:val="NoSpacing"/>
        <w:rPr>
          <w:rFonts w:ascii="Verdana" w:hAnsi="Verdana"/>
          <w:sz w:val="20"/>
          <w:szCs w:val="20"/>
        </w:rPr>
      </w:pPr>
    </w:p>
    <w:p w:rsidR="00AD0C64" w:rsidRDefault="00AD0C64" w:rsidP="00AD0C64">
      <w:pPr>
        <w:rPr>
          <w:rFonts w:ascii="Verdana" w:hAnsi="Verdana"/>
          <w:sz w:val="20"/>
          <w:szCs w:val="20"/>
        </w:rPr>
      </w:pPr>
      <w:r>
        <w:rPr>
          <w:rFonts w:ascii="Verdana" w:hAnsi="Verdana"/>
          <w:sz w:val="20"/>
          <w:szCs w:val="20"/>
        </w:rPr>
        <w:t xml:space="preserve">Welcome to my newsletter.  Please feel free to share the information with anybody you think might be interested, and if you no longer wish to receive my newsletter please email </w:t>
      </w:r>
      <w:hyperlink r:id="rId6" w:history="1">
        <w:r>
          <w:rPr>
            <w:rStyle w:val="Hyperlink"/>
            <w:rFonts w:ascii="Verdana" w:hAnsi="Verdana"/>
            <w:sz w:val="20"/>
            <w:szCs w:val="20"/>
          </w:rPr>
          <w:t>michael.bridgman@edinburgh.gov.uk</w:t>
        </w:r>
      </w:hyperlink>
      <w:r>
        <w:rPr>
          <w:rFonts w:ascii="Verdana" w:hAnsi="Verdana"/>
          <w:sz w:val="20"/>
          <w:szCs w:val="20"/>
        </w:rPr>
        <w:t xml:space="preserve"> and I’ll remove you from my mailing list.</w:t>
      </w:r>
    </w:p>
    <w:p w:rsidR="00AD0C64" w:rsidRDefault="00AD0C64" w:rsidP="00AD0C64">
      <w:pPr>
        <w:rPr>
          <w:color w:val="1F497D"/>
        </w:rPr>
      </w:pPr>
    </w:p>
    <w:p w:rsidR="00AD0C64" w:rsidRDefault="00AD0C64" w:rsidP="00AD0C64">
      <w:pPr>
        <w:rPr>
          <w:rFonts w:ascii="Verdana" w:hAnsi="Verdana"/>
          <w:sz w:val="20"/>
          <w:szCs w:val="20"/>
        </w:rPr>
      </w:pPr>
    </w:p>
    <w:p w:rsidR="00AD0C64" w:rsidRDefault="00AD0C64" w:rsidP="00AD0C64">
      <w:pPr>
        <w:rPr>
          <w:rFonts w:ascii="Verdana" w:hAnsi="Verdana"/>
          <w:b/>
          <w:bCs/>
          <w:sz w:val="20"/>
          <w:szCs w:val="20"/>
        </w:rPr>
      </w:pPr>
      <w:r>
        <w:rPr>
          <w:rFonts w:ascii="Verdana" w:hAnsi="Verdana"/>
          <w:b/>
          <w:bCs/>
          <w:sz w:val="20"/>
          <w:szCs w:val="20"/>
        </w:rPr>
        <w:t>Neighbourhood Partnership Update</w:t>
      </w:r>
    </w:p>
    <w:p w:rsidR="00AD0C64" w:rsidRDefault="00AD0C64" w:rsidP="00AD0C64">
      <w:pPr>
        <w:rPr>
          <w:rFonts w:ascii="Verdana" w:hAnsi="Verdana"/>
          <w:b/>
          <w:bCs/>
          <w:sz w:val="20"/>
          <w:szCs w:val="20"/>
        </w:rPr>
      </w:pPr>
    </w:p>
    <w:p w:rsidR="00AD0C64" w:rsidRDefault="00AD0C64" w:rsidP="00AD0C64">
      <w:pPr>
        <w:rPr>
          <w:rFonts w:ascii="Verdana" w:hAnsi="Verdana"/>
          <w:sz w:val="20"/>
          <w:szCs w:val="20"/>
        </w:rPr>
      </w:pPr>
      <w:r>
        <w:rPr>
          <w:rFonts w:ascii="Verdana" w:hAnsi="Verdana"/>
          <w:sz w:val="20"/>
          <w:szCs w:val="20"/>
        </w:rPr>
        <w:t xml:space="preserve">Neighbourhood Partnerships bring together the community, Police, Health, Fire, voluntary sector and elected members, supported by officers from the Council.  </w:t>
      </w:r>
    </w:p>
    <w:p w:rsidR="00AD0C64" w:rsidRDefault="00AD0C64" w:rsidP="00AD0C64">
      <w:pPr>
        <w:rPr>
          <w:color w:val="1F497D"/>
        </w:rPr>
      </w:pPr>
    </w:p>
    <w:p w:rsidR="00AD0C64" w:rsidRDefault="00AD0C64" w:rsidP="00AD0C64">
      <w:pPr>
        <w:rPr>
          <w:rFonts w:ascii="Verdana" w:hAnsi="Verdana"/>
          <w:sz w:val="20"/>
          <w:szCs w:val="20"/>
        </w:rPr>
      </w:pPr>
      <w:r>
        <w:rPr>
          <w:rFonts w:ascii="Verdana" w:hAnsi="Verdana"/>
          <w:sz w:val="20"/>
          <w:szCs w:val="20"/>
        </w:rPr>
        <w:t xml:space="preserve">I convened the last meeting of the </w:t>
      </w:r>
      <w:r>
        <w:rPr>
          <w:rFonts w:ascii="Verdana" w:hAnsi="Verdana"/>
          <w:b/>
          <w:bCs/>
          <w:sz w:val="20"/>
          <w:szCs w:val="20"/>
        </w:rPr>
        <w:t>Portobello and Craigmillar Neighbourhood Partnership</w:t>
      </w:r>
      <w:r>
        <w:rPr>
          <w:rFonts w:ascii="Verdana" w:hAnsi="Verdana"/>
          <w:sz w:val="20"/>
          <w:szCs w:val="20"/>
        </w:rPr>
        <w:t xml:space="preserve"> on </w:t>
      </w:r>
      <w:r>
        <w:rPr>
          <w:rFonts w:ascii="Verdana" w:hAnsi="Verdana"/>
          <w:b/>
          <w:bCs/>
          <w:sz w:val="20"/>
          <w:szCs w:val="20"/>
        </w:rPr>
        <w:t>11 February 2015</w:t>
      </w:r>
      <w:r>
        <w:rPr>
          <w:rFonts w:ascii="Verdana" w:hAnsi="Verdana"/>
          <w:sz w:val="20"/>
          <w:szCs w:val="20"/>
        </w:rPr>
        <w:t xml:space="preserve"> at the East Neighbourhood Office and the link below is to the full meeting papers if you would like to see what was discussed.</w:t>
      </w:r>
    </w:p>
    <w:p w:rsidR="00AD0C64" w:rsidRDefault="00AD0C64" w:rsidP="00AD0C64">
      <w:pPr>
        <w:rPr>
          <w:rFonts w:ascii="Verdana" w:hAnsi="Verdana"/>
          <w:sz w:val="20"/>
          <w:szCs w:val="20"/>
        </w:rPr>
      </w:pPr>
    </w:p>
    <w:p w:rsidR="00AD0C64" w:rsidRDefault="00AD0C64" w:rsidP="00AD0C64">
      <w:pPr>
        <w:rPr>
          <w:rFonts w:ascii="Verdana" w:hAnsi="Verdana"/>
          <w:sz w:val="20"/>
          <w:szCs w:val="20"/>
        </w:rPr>
      </w:pPr>
      <w:hyperlink r:id="rId7" w:history="1">
        <w:r>
          <w:rPr>
            <w:rStyle w:val="Hyperlink"/>
            <w:rFonts w:ascii="Verdana" w:hAnsi="Verdana"/>
            <w:sz w:val="20"/>
            <w:szCs w:val="20"/>
          </w:rPr>
          <w:t>http://www.edinburgh.gov.uk/meetings/meeting/3604/portobello_and_craigmillar_neighbourhood_partnership</w:t>
        </w:r>
      </w:hyperlink>
    </w:p>
    <w:p w:rsidR="00AD0C64" w:rsidRDefault="00AD0C64" w:rsidP="00AD0C64">
      <w:pPr>
        <w:rPr>
          <w:rFonts w:ascii="Verdana" w:hAnsi="Verdana"/>
          <w:sz w:val="20"/>
          <w:szCs w:val="20"/>
        </w:rPr>
      </w:pPr>
    </w:p>
    <w:p w:rsidR="00AD0C64" w:rsidRDefault="00AD0C64" w:rsidP="00AD0C64">
      <w:pPr>
        <w:rPr>
          <w:rFonts w:ascii="Verdana" w:hAnsi="Verdana"/>
          <w:sz w:val="20"/>
          <w:szCs w:val="20"/>
        </w:rPr>
      </w:pPr>
      <w:r>
        <w:rPr>
          <w:rFonts w:ascii="Verdana" w:hAnsi="Verdana"/>
          <w:sz w:val="20"/>
          <w:szCs w:val="20"/>
        </w:rPr>
        <w:t xml:space="preserve">If you would like to see the complete Local Community Plan please </w:t>
      </w:r>
      <w:proofErr w:type="gramStart"/>
      <w:r>
        <w:rPr>
          <w:rFonts w:ascii="Verdana" w:hAnsi="Verdana"/>
          <w:sz w:val="20"/>
          <w:szCs w:val="20"/>
        </w:rPr>
        <w:t>click</w:t>
      </w:r>
      <w:proofErr w:type="gramEnd"/>
      <w:r>
        <w:rPr>
          <w:rFonts w:ascii="Verdana" w:hAnsi="Verdana"/>
          <w:sz w:val="20"/>
          <w:szCs w:val="20"/>
        </w:rPr>
        <w:t xml:space="preserve"> the link below.  This is the third plan since Neighbourhood Partnerships were established in 2007.</w:t>
      </w:r>
    </w:p>
    <w:p w:rsidR="00AD0C64" w:rsidRDefault="00AD0C64" w:rsidP="00AD0C64">
      <w:pPr>
        <w:rPr>
          <w:rFonts w:ascii="Verdana" w:hAnsi="Verdana"/>
          <w:sz w:val="20"/>
          <w:szCs w:val="20"/>
        </w:rPr>
      </w:pPr>
    </w:p>
    <w:p w:rsidR="00AD0C64" w:rsidRDefault="00AD0C64" w:rsidP="00AD0C64">
      <w:pPr>
        <w:rPr>
          <w:rFonts w:ascii="Verdana" w:hAnsi="Verdana"/>
          <w:sz w:val="20"/>
          <w:szCs w:val="20"/>
        </w:rPr>
      </w:pPr>
      <w:hyperlink r:id="rId8" w:history="1">
        <w:r>
          <w:rPr>
            <w:rStyle w:val="Hyperlink"/>
            <w:rFonts w:ascii="Verdana" w:hAnsi="Verdana"/>
            <w:sz w:val="20"/>
            <w:szCs w:val="20"/>
          </w:rPr>
          <w:t>http://www.edinburghnp.org.uk/neighbourhood-partnerships/portobello-and-craigmillar/about/portobello-craigmillar-local-community-plan-2014-17-full-version/</w:t>
        </w:r>
      </w:hyperlink>
    </w:p>
    <w:p w:rsidR="00AD0C64" w:rsidRDefault="00AD0C64" w:rsidP="00AD0C64">
      <w:pPr>
        <w:rPr>
          <w:rFonts w:ascii="Verdana" w:hAnsi="Verdana"/>
          <w:sz w:val="20"/>
          <w:szCs w:val="20"/>
        </w:rPr>
      </w:pPr>
    </w:p>
    <w:p w:rsidR="00AD0C64" w:rsidRDefault="00AD0C64" w:rsidP="00AD0C64">
      <w:pPr>
        <w:rPr>
          <w:rFonts w:ascii="Verdana" w:hAnsi="Verdana"/>
          <w:color w:val="222222"/>
          <w:sz w:val="20"/>
          <w:szCs w:val="20"/>
        </w:rPr>
      </w:pPr>
      <w:r>
        <w:rPr>
          <w:rFonts w:ascii="Verdana" w:hAnsi="Verdana"/>
          <w:color w:val="000000"/>
          <w:sz w:val="20"/>
          <w:szCs w:val="20"/>
        </w:rPr>
        <w:t>The next Portobello and Craigmillar Neighbourhood Partnership meeting</w:t>
      </w:r>
      <w:r>
        <w:rPr>
          <w:rFonts w:ascii="Verdana" w:hAnsi="Verdana"/>
          <w:sz w:val="20"/>
          <w:szCs w:val="20"/>
        </w:rPr>
        <w:t xml:space="preserve"> is </w:t>
      </w:r>
      <w:r>
        <w:rPr>
          <w:rFonts w:ascii="Verdana" w:hAnsi="Verdana"/>
          <w:b/>
          <w:bCs/>
          <w:sz w:val="20"/>
          <w:szCs w:val="20"/>
        </w:rPr>
        <w:t>13 May</w:t>
      </w:r>
      <w:r>
        <w:rPr>
          <w:rFonts w:ascii="Verdana" w:hAnsi="Verdana"/>
          <w:sz w:val="20"/>
          <w:szCs w:val="20"/>
        </w:rPr>
        <w:t xml:space="preserve"> </w:t>
      </w:r>
      <w:r>
        <w:rPr>
          <w:rFonts w:ascii="Verdana" w:hAnsi="Verdana"/>
          <w:b/>
          <w:bCs/>
          <w:sz w:val="20"/>
          <w:szCs w:val="20"/>
        </w:rPr>
        <w:t>2015 at 6.30pm</w:t>
      </w:r>
      <w:r>
        <w:rPr>
          <w:rFonts w:ascii="Verdana" w:hAnsi="Verdana"/>
          <w:sz w:val="20"/>
          <w:szCs w:val="20"/>
        </w:rPr>
        <w:t xml:space="preserve"> in the </w:t>
      </w:r>
      <w:r>
        <w:rPr>
          <w:rFonts w:ascii="Verdana" w:hAnsi="Verdana"/>
          <w:color w:val="222222"/>
          <w:sz w:val="20"/>
          <w:szCs w:val="20"/>
        </w:rPr>
        <w:t>East Neighbourhood Office, 101 Niddrie Mains Road.</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p>
    <w:p w:rsidR="00AD0C64" w:rsidRDefault="00AD0C64" w:rsidP="00AD0C64">
      <w:pPr>
        <w:rPr>
          <w:rFonts w:ascii="Verdana" w:hAnsi="Verdana"/>
          <w:color w:val="000000"/>
          <w:sz w:val="20"/>
          <w:szCs w:val="20"/>
        </w:rPr>
      </w:pPr>
      <w:r>
        <w:rPr>
          <w:rFonts w:ascii="Verdana" w:hAnsi="Verdana"/>
          <w:color w:val="000000"/>
          <w:sz w:val="20"/>
          <w:szCs w:val="20"/>
        </w:rPr>
        <w:lastRenderedPageBreak/>
        <w:t xml:space="preserve">The upcoming Neighbourhood Partnership sub-group meetings are listed below and if you’d like to get involved or suggest something for the agenda please contact </w:t>
      </w:r>
      <w:r>
        <w:rPr>
          <w:rFonts w:ascii="Verdana" w:hAnsi="Verdana"/>
          <w:b/>
          <w:bCs/>
          <w:color w:val="000000"/>
          <w:sz w:val="20"/>
          <w:szCs w:val="20"/>
        </w:rPr>
        <w:t>Graham Rowan</w:t>
      </w:r>
      <w:r>
        <w:rPr>
          <w:rFonts w:ascii="Verdana" w:hAnsi="Verdana"/>
          <w:color w:val="000000"/>
          <w:sz w:val="20"/>
          <w:szCs w:val="20"/>
        </w:rPr>
        <w:t xml:space="preserve"> on 0131 529 6374.</w:t>
      </w:r>
    </w:p>
    <w:p w:rsidR="00AD0C64" w:rsidRDefault="00AD0C64" w:rsidP="00AD0C64">
      <w:pPr>
        <w:rPr>
          <w:rFonts w:ascii="Verdana" w:hAnsi="Verdana"/>
          <w:sz w:val="20"/>
          <w:szCs w:val="20"/>
        </w:rPr>
      </w:pPr>
    </w:p>
    <w:p w:rsidR="00AD0C64" w:rsidRDefault="00AD0C64" w:rsidP="00AD0C64">
      <w:pPr>
        <w:rPr>
          <w:rFonts w:ascii="Verdana" w:hAnsi="Verdana"/>
          <w:color w:val="222222"/>
          <w:sz w:val="20"/>
          <w:szCs w:val="20"/>
        </w:rPr>
      </w:pPr>
      <w:r>
        <w:rPr>
          <w:rFonts w:ascii="Verdana" w:hAnsi="Verdana"/>
          <w:sz w:val="20"/>
          <w:szCs w:val="20"/>
        </w:rPr>
        <w:t xml:space="preserve">P&amp;C Health &amp; Wellbeing sub group - </w:t>
      </w:r>
      <w:r>
        <w:rPr>
          <w:rStyle w:val="Strong"/>
          <w:rFonts w:ascii="Verdana" w:hAnsi="Verdana"/>
          <w:color w:val="222222"/>
          <w:sz w:val="20"/>
          <w:szCs w:val="20"/>
        </w:rPr>
        <w:t>Tuesday 21 April 2015 at 10.30</w:t>
      </w:r>
      <w:r>
        <w:rPr>
          <w:rStyle w:val="apple-converted-space"/>
          <w:rFonts w:ascii="Verdana" w:hAnsi="Verdana"/>
          <w:b/>
          <w:bCs/>
          <w:color w:val="222222"/>
          <w:sz w:val="20"/>
          <w:szCs w:val="20"/>
        </w:rPr>
        <w:t> </w:t>
      </w:r>
      <w:r>
        <w:rPr>
          <w:rFonts w:ascii="Verdana" w:hAnsi="Verdana"/>
          <w:b/>
          <w:bCs/>
          <w:color w:val="222222"/>
          <w:sz w:val="20"/>
          <w:szCs w:val="20"/>
        </w:rPr>
        <w:t>am</w:t>
      </w:r>
      <w:r>
        <w:rPr>
          <w:rFonts w:ascii="Verdana" w:hAnsi="Verdana"/>
          <w:color w:val="222222"/>
          <w:sz w:val="20"/>
          <w:szCs w:val="20"/>
        </w:rPr>
        <w:t>, venue to be confirmed.</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r>
        <w:rPr>
          <w:rFonts w:ascii="Verdana" w:hAnsi="Verdana"/>
          <w:color w:val="000000"/>
          <w:sz w:val="20"/>
          <w:szCs w:val="20"/>
        </w:rPr>
        <w:t xml:space="preserve">P&amp;C Community Safety sub group - </w:t>
      </w:r>
      <w:r>
        <w:rPr>
          <w:rStyle w:val="Strong"/>
          <w:rFonts w:ascii="Verdana" w:hAnsi="Verdana"/>
          <w:color w:val="222222"/>
          <w:sz w:val="20"/>
          <w:szCs w:val="20"/>
        </w:rPr>
        <w:t>Wednesday 22 April 2015</w:t>
      </w:r>
      <w:r>
        <w:rPr>
          <w:rStyle w:val="apple-converted-space"/>
          <w:rFonts w:ascii="Verdana" w:hAnsi="Verdana"/>
          <w:color w:val="222222"/>
          <w:sz w:val="20"/>
          <w:szCs w:val="20"/>
        </w:rPr>
        <w:t> </w:t>
      </w:r>
      <w:r>
        <w:rPr>
          <w:rFonts w:ascii="Verdana" w:hAnsi="Verdana"/>
          <w:b/>
          <w:bCs/>
          <w:color w:val="222222"/>
          <w:sz w:val="20"/>
          <w:szCs w:val="20"/>
        </w:rPr>
        <w:t>at 2.00 pm</w:t>
      </w:r>
      <w:r>
        <w:rPr>
          <w:rFonts w:ascii="Verdana" w:hAnsi="Verdana"/>
          <w:color w:val="222222"/>
          <w:sz w:val="20"/>
          <w:szCs w:val="20"/>
        </w:rPr>
        <w:t>, in the East Neighbourhood Office, 101 Niddrie Mains Road.</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r>
        <w:rPr>
          <w:rStyle w:val="Strong"/>
          <w:rFonts w:ascii="Verdana" w:hAnsi="Verdana"/>
          <w:b w:val="0"/>
          <w:bCs w:val="0"/>
          <w:color w:val="222222"/>
          <w:sz w:val="20"/>
          <w:szCs w:val="20"/>
        </w:rPr>
        <w:t>P&amp;C Housing and Regeneration</w:t>
      </w:r>
      <w:r>
        <w:rPr>
          <w:rStyle w:val="Strong"/>
          <w:rFonts w:ascii="Verdana" w:hAnsi="Verdana"/>
          <w:color w:val="222222"/>
          <w:sz w:val="20"/>
          <w:szCs w:val="20"/>
        </w:rPr>
        <w:t xml:space="preserve"> - Tuesday 12 May 2015 at 10.30am </w:t>
      </w:r>
      <w:r>
        <w:rPr>
          <w:rStyle w:val="Strong"/>
          <w:rFonts w:ascii="Verdana" w:hAnsi="Verdana"/>
          <w:b w:val="0"/>
          <w:bCs w:val="0"/>
          <w:color w:val="222222"/>
          <w:sz w:val="20"/>
          <w:szCs w:val="20"/>
        </w:rPr>
        <w:t>at the White House</w:t>
      </w:r>
      <w:r>
        <w:rPr>
          <w:rStyle w:val="Strong"/>
          <w:rFonts w:ascii="Verdana" w:hAnsi="Verdana"/>
          <w:color w:val="222222"/>
          <w:sz w:val="20"/>
          <w:szCs w:val="20"/>
        </w:rPr>
        <w:t>,</w:t>
      </w:r>
      <w:r>
        <w:rPr>
          <w:rFonts w:ascii="Verdana" w:hAnsi="Verdana"/>
          <w:color w:val="222222"/>
          <w:sz w:val="20"/>
          <w:szCs w:val="20"/>
        </w:rPr>
        <w:t xml:space="preserve"> 70 Niddrie Mains Road.</w:t>
      </w:r>
    </w:p>
    <w:p w:rsidR="00AD0C64" w:rsidRDefault="00AD0C64" w:rsidP="00AD0C64">
      <w:pPr>
        <w:rPr>
          <w:rFonts w:ascii="Verdana" w:hAnsi="Verdana"/>
          <w:color w:val="1F497D"/>
          <w:sz w:val="20"/>
          <w:szCs w:val="20"/>
        </w:rPr>
      </w:pPr>
    </w:p>
    <w:p w:rsidR="00AD0C64" w:rsidRDefault="00AD0C64" w:rsidP="00AD0C64">
      <w:pPr>
        <w:rPr>
          <w:rFonts w:ascii="Verdana" w:hAnsi="Verdana"/>
          <w:color w:val="222222"/>
          <w:sz w:val="20"/>
          <w:szCs w:val="20"/>
        </w:rPr>
      </w:pPr>
      <w:proofErr w:type="gramStart"/>
      <w:r>
        <w:rPr>
          <w:rFonts w:ascii="Verdana" w:hAnsi="Verdana"/>
          <w:color w:val="000000"/>
          <w:sz w:val="20"/>
          <w:szCs w:val="20"/>
        </w:rPr>
        <w:t>P&amp;C Area Board</w:t>
      </w:r>
      <w:r>
        <w:rPr>
          <w:rFonts w:ascii="Verdana" w:hAnsi="Verdana"/>
          <w:color w:val="1F497D"/>
          <w:sz w:val="20"/>
          <w:szCs w:val="20"/>
        </w:rPr>
        <w:t xml:space="preserve"> - </w:t>
      </w:r>
      <w:r>
        <w:rPr>
          <w:rStyle w:val="Strong"/>
          <w:rFonts w:ascii="Verdana" w:hAnsi="Verdana"/>
          <w:color w:val="222222"/>
          <w:sz w:val="20"/>
          <w:szCs w:val="20"/>
        </w:rPr>
        <w:t>Wednesday 3 June 2015 at 5.30 pm</w:t>
      </w:r>
      <w:r>
        <w:rPr>
          <w:rStyle w:val="apple-converted-space"/>
          <w:rFonts w:ascii="Verdana" w:hAnsi="Verdana"/>
          <w:color w:val="222222"/>
          <w:sz w:val="20"/>
          <w:szCs w:val="20"/>
        </w:rPr>
        <w:t> </w:t>
      </w:r>
      <w:r>
        <w:rPr>
          <w:rFonts w:ascii="Verdana" w:hAnsi="Verdana"/>
          <w:color w:val="222222"/>
          <w:sz w:val="20"/>
          <w:szCs w:val="20"/>
        </w:rPr>
        <w:t>in the East Neighbourhood Office, 101 Niddrie Mains Road.</w:t>
      </w:r>
      <w:proofErr w:type="gramEnd"/>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proofErr w:type="gramStart"/>
      <w:r>
        <w:rPr>
          <w:rFonts w:ascii="Verdana" w:hAnsi="Verdana"/>
          <w:color w:val="222222"/>
          <w:sz w:val="20"/>
          <w:szCs w:val="20"/>
        </w:rPr>
        <w:t xml:space="preserve">P&amp;C Environment Forum – </w:t>
      </w:r>
      <w:r>
        <w:rPr>
          <w:rStyle w:val="Strong"/>
          <w:rFonts w:ascii="Verdana" w:hAnsi="Verdana"/>
          <w:color w:val="222222"/>
          <w:sz w:val="20"/>
          <w:szCs w:val="20"/>
        </w:rPr>
        <w:t xml:space="preserve">Wednesday 3 June 2015 at 6.30 pm </w:t>
      </w:r>
      <w:r>
        <w:rPr>
          <w:rStyle w:val="Strong"/>
          <w:rFonts w:ascii="Verdana" w:hAnsi="Verdana"/>
          <w:b w:val="0"/>
          <w:bCs w:val="0"/>
          <w:color w:val="222222"/>
          <w:sz w:val="20"/>
          <w:szCs w:val="20"/>
        </w:rPr>
        <w:t>in the East Neighbourhood Office, 101 Niddrie Mains Road</w:t>
      </w:r>
      <w:r>
        <w:rPr>
          <w:rFonts w:ascii="Verdana" w:hAnsi="Verdana"/>
          <w:color w:val="222222"/>
          <w:sz w:val="20"/>
          <w:szCs w:val="20"/>
        </w:rPr>
        <w:t>.</w:t>
      </w:r>
      <w:proofErr w:type="gramEnd"/>
      <w:r>
        <w:rPr>
          <w:rFonts w:ascii="Verdana" w:hAnsi="Verdana"/>
          <w:color w:val="222222"/>
          <w:sz w:val="20"/>
          <w:szCs w:val="20"/>
        </w:rPr>
        <w:t> </w:t>
      </w:r>
    </w:p>
    <w:p w:rsidR="00AD0C64" w:rsidRDefault="00AD0C64" w:rsidP="00AD0C64">
      <w:pPr>
        <w:rPr>
          <w:color w:val="1F497D"/>
        </w:rPr>
      </w:pPr>
    </w:p>
    <w:p w:rsidR="00AD0C64" w:rsidRDefault="00AD0C64" w:rsidP="00AD0C64">
      <w:pPr>
        <w:spacing w:before="180" w:after="180" w:line="288" w:lineRule="atLeast"/>
        <w:rPr>
          <w:rFonts w:ascii="Verdana" w:hAnsi="Verdana"/>
          <w:b/>
          <w:bCs/>
          <w:sz w:val="20"/>
          <w:szCs w:val="20"/>
        </w:rPr>
      </w:pPr>
      <w:r>
        <w:rPr>
          <w:rFonts w:ascii="Verdana" w:hAnsi="Verdana"/>
          <w:b/>
          <w:bCs/>
          <w:sz w:val="20"/>
          <w:szCs w:val="20"/>
        </w:rPr>
        <w:t>You Decide!</w:t>
      </w:r>
    </w:p>
    <w:p w:rsidR="00AD0C64" w:rsidRDefault="00AD0C64" w:rsidP="00AD0C64">
      <w:pPr>
        <w:spacing w:after="360"/>
        <w:rPr>
          <w:rFonts w:ascii="Verdana" w:hAnsi="Verdana"/>
          <w:color w:val="222222"/>
          <w:sz w:val="20"/>
          <w:szCs w:val="20"/>
        </w:rPr>
      </w:pPr>
      <w:r>
        <w:rPr>
          <w:rFonts w:ascii="Verdana" w:hAnsi="Verdana"/>
          <w:color w:val="222222"/>
          <w:sz w:val="20"/>
          <w:szCs w:val="20"/>
        </w:rPr>
        <w:t xml:space="preserve">The </w:t>
      </w:r>
      <w:r>
        <w:rPr>
          <w:rFonts w:ascii="Verdana" w:hAnsi="Verdana"/>
          <w:b/>
          <w:bCs/>
          <w:color w:val="222222"/>
          <w:sz w:val="20"/>
          <w:szCs w:val="20"/>
        </w:rPr>
        <w:t>Portobello &amp; Craigmillar Neighbourhood Partnership</w:t>
      </w:r>
      <w:r>
        <w:rPr>
          <w:rFonts w:ascii="Verdana" w:hAnsi="Verdana"/>
          <w:color w:val="222222"/>
          <w:sz w:val="20"/>
          <w:szCs w:val="20"/>
        </w:rPr>
        <w:t xml:space="preserve"> decided that applications to its Community Grants Fund in 2015-16 should be decided by the local people.  </w:t>
      </w:r>
      <w:r>
        <w:rPr>
          <w:rFonts w:ascii="Verdana" w:hAnsi="Verdana"/>
          <w:color w:val="000000"/>
          <w:sz w:val="20"/>
          <w:szCs w:val="20"/>
        </w:rPr>
        <w:t xml:space="preserve">Applications closed on Thursday 2 April, they will be displayed in Portobello and Craigmillar libraries between 24 April and 5 May, and the </w:t>
      </w:r>
      <w:r>
        <w:rPr>
          <w:rFonts w:ascii="Verdana" w:hAnsi="Verdana"/>
          <w:b/>
          <w:bCs/>
          <w:color w:val="000000"/>
          <w:sz w:val="20"/>
          <w:szCs w:val="20"/>
        </w:rPr>
        <w:t>You Decide!</w:t>
      </w:r>
      <w:r>
        <w:rPr>
          <w:rFonts w:ascii="Verdana" w:hAnsi="Verdana"/>
          <w:color w:val="000000"/>
          <w:sz w:val="20"/>
          <w:szCs w:val="20"/>
        </w:rPr>
        <w:t xml:space="preserve"> </w:t>
      </w:r>
      <w:proofErr w:type="gramStart"/>
      <w:r>
        <w:rPr>
          <w:rFonts w:ascii="Verdana" w:hAnsi="Verdana"/>
          <w:color w:val="000000"/>
          <w:sz w:val="20"/>
          <w:szCs w:val="20"/>
        </w:rPr>
        <w:t>event</w:t>
      </w:r>
      <w:proofErr w:type="gramEnd"/>
      <w:r>
        <w:rPr>
          <w:rFonts w:ascii="Verdana" w:hAnsi="Verdana"/>
          <w:color w:val="000000"/>
          <w:sz w:val="20"/>
          <w:szCs w:val="20"/>
        </w:rPr>
        <w:t xml:space="preserve"> will take place on Saturday 23 May in the East Neighbourhood Centre.   </w:t>
      </w:r>
    </w:p>
    <w:p w:rsidR="00AD0C64" w:rsidRDefault="00AD0C64" w:rsidP="00AD0C64">
      <w:pPr>
        <w:rPr>
          <w:rFonts w:ascii="Verdana" w:hAnsi="Verdana"/>
          <w:b/>
          <w:bCs/>
          <w:color w:val="222222"/>
          <w:sz w:val="20"/>
          <w:szCs w:val="20"/>
        </w:rPr>
      </w:pPr>
      <w:r>
        <w:rPr>
          <w:rFonts w:ascii="Verdana" w:hAnsi="Verdana"/>
          <w:b/>
          <w:bCs/>
          <w:color w:val="222222"/>
          <w:sz w:val="20"/>
          <w:szCs w:val="20"/>
        </w:rPr>
        <w:t xml:space="preserve">“Legal Highs” </w:t>
      </w:r>
    </w:p>
    <w:p w:rsidR="00AD0C64" w:rsidRDefault="00AD0C64" w:rsidP="00AD0C64">
      <w:pPr>
        <w:rPr>
          <w:rFonts w:ascii="Verdana" w:hAnsi="Verdana"/>
          <w:b/>
          <w:bCs/>
          <w:color w:val="222222"/>
          <w:sz w:val="20"/>
          <w:szCs w:val="20"/>
        </w:rPr>
      </w:pPr>
    </w:p>
    <w:p w:rsidR="00AD0C64" w:rsidRDefault="00AD0C64" w:rsidP="00AD0C64">
      <w:pPr>
        <w:rPr>
          <w:rFonts w:ascii="Verdana" w:hAnsi="Verdana"/>
          <w:color w:val="222222"/>
          <w:sz w:val="20"/>
          <w:szCs w:val="20"/>
        </w:rPr>
      </w:pPr>
      <w:r>
        <w:rPr>
          <w:rFonts w:ascii="Verdana" w:hAnsi="Verdana"/>
          <w:color w:val="222222"/>
          <w:sz w:val="20"/>
          <w:szCs w:val="20"/>
        </w:rPr>
        <w:t xml:space="preserve">As Convener of the Police and Fire Scrutiny Committee I was invited to attend a seminar which </w:t>
      </w:r>
      <w:r>
        <w:rPr>
          <w:rFonts w:ascii="Verdana" w:hAnsi="Verdana"/>
          <w:color w:val="333333"/>
          <w:sz w:val="20"/>
          <w:szCs w:val="20"/>
          <w:shd w:val="clear" w:color="auto" w:fill="FFFFFF"/>
        </w:rPr>
        <w:t>was hosted by Police Scotland and the NHS, and supported by City of Edinburgh Council and the charities Crew and the Angelus Foundation</w:t>
      </w:r>
      <w:r>
        <w:rPr>
          <w:rFonts w:ascii="Verdana" w:hAnsi="Verdana"/>
          <w:color w:val="222222"/>
          <w:sz w:val="20"/>
          <w:szCs w:val="20"/>
        </w:rPr>
        <w:t xml:space="preserve">.  The intention of the event was to highlight the dangers of (NPS) New Psychoactive Substances– so called “legal highs”.   S3 and S4 pupils from 20 Edinburgh Secondary schools attended, including pupils from Castlebrae, Portobello and Holyrood.  The young people participated and took on board the serious message which was conveyed.  If the seminar saves one life then it was worth it, and I have to say well done to Police Scotland for organising it.   </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r>
        <w:rPr>
          <w:rFonts w:ascii="Verdana" w:hAnsi="Verdana"/>
          <w:color w:val="222222"/>
          <w:sz w:val="20"/>
          <w:szCs w:val="20"/>
        </w:rPr>
        <w:t xml:space="preserve">Below is the link to the article on Police Scotland’s website. </w:t>
      </w:r>
    </w:p>
    <w:p w:rsidR="00AD0C64" w:rsidRDefault="00AD0C64" w:rsidP="00AD0C64">
      <w:pPr>
        <w:rPr>
          <w:rFonts w:ascii="Verdana" w:hAnsi="Verdana"/>
          <w:color w:val="1F497D"/>
          <w:sz w:val="20"/>
          <w:szCs w:val="20"/>
        </w:rPr>
      </w:pPr>
    </w:p>
    <w:p w:rsidR="00AD0C64" w:rsidRDefault="00AD0C64" w:rsidP="00AD0C64">
      <w:pPr>
        <w:rPr>
          <w:rFonts w:ascii="Verdana" w:hAnsi="Verdana"/>
          <w:sz w:val="20"/>
          <w:szCs w:val="20"/>
        </w:rPr>
      </w:pPr>
      <w:hyperlink r:id="rId9" w:history="1">
        <w:r>
          <w:rPr>
            <w:rStyle w:val="Hyperlink"/>
            <w:rFonts w:ascii="Verdana" w:hAnsi="Verdana"/>
            <w:sz w:val="20"/>
            <w:szCs w:val="20"/>
          </w:rPr>
          <w:t>http://www.scotland.police.uk/whats-happening/news/2015/march/nps-awareness-seminar-for-edinburghs-high-school-pupils</w:t>
        </w:r>
      </w:hyperlink>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p>
    <w:p w:rsidR="00AD0C64" w:rsidRDefault="00AD0C64" w:rsidP="00AD0C64">
      <w:pPr>
        <w:rPr>
          <w:rFonts w:ascii="Verdana" w:hAnsi="Verdana"/>
          <w:b/>
          <w:bCs/>
          <w:color w:val="000000"/>
          <w:sz w:val="20"/>
          <w:szCs w:val="20"/>
        </w:rPr>
      </w:pPr>
      <w:r>
        <w:rPr>
          <w:rFonts w:ascii="Verdana" w:hAnsi="Verdana"/>
          <w:b/>
          <w:bCs/>
          <w:color w:val="000000"/>
          <w:sz w:val="20"/>
          <w:szCs w:val="20"/>
        </w:rPr>
        <w:t>Council Tenancies - Kitchen and Bathroom Upgrades</w:t>
      </w:r>
    </w:p>
    <w:p w:rsidR="00AD0C64" w:rsidRDefault="00AD0C64" w:rsidP="00AD0C64">
      <w:pPr>
        <w:rPr>
          <w:rFonts w:ascii="Verdana" w:hAnsi="Verdana"/>
          <w:color w:val="000000"/>
          <w:sz w:val="20"/>
          <w:szCs w:val="20"/>
        </w:rPr>
      </w:pPr>
      <w:r>
        <w:rPr>
          <w:rFonts w:ascii="Verdana" w:hAnsi="Verdana"/>
          <w:color w:val="000000"/>
          <w:sz w:val="20"/>
          <w:szCs w:val="20"/>
        </w:rPr>
        <w:t xml:space="preserve">After visiting constituents in their homes, and listening to their concerns, I have had a meeting with the Housing Convener to discuss progressing the Kitchen and Bathroom programme across the city, but with particular emphasis on areas like Bingham where the properties are 28 years old and have never had upgrades.  The discussions were positive and I hope to have a progress update in the near future.  </w:t>
      </w:r>
    </w:p>
    <w:p w:rsidR="00AD0C64" w:rsidRDefault="00AD0C64" w:rsidP="00AD0C64">
      <w:pPr>
        <w:rPr>
          <w:rFonts w:ascii="Verdana" w:hAnsi="Verdana"/>
          <w:color w:val="000000"/>
          <w:sz w:val="20"/>
          <w:szCs w:val="20"/>
        </w:rPr>
      </w:pPr>
    </w:p>
    <w:p w:rsidR="00AD0C64" w:rsidRDefault="00AD0C64" w:rsidP="00AD0C64">
      <w:pPr>
        <w:rPr>
          <w:rFonts w:ascii="Verdana" w:hAnsi="Verdana"/>
          <w:color w:val="000000"/>
          <w:sz w:val="20"/>
          <w:szCs w:val="20"/>
        </w:rPr>
      </w:pPr>
    </w:p>
    <w:p w:rsidR="00AD0C64" w:rsidRDefault="00AD0C64" w:rsidP="00AD0C64">
      <w:pPr>
        <w:rPr>
          <w:rFonts w:ascii="Verdana" w:hAnsi="Verdana"/>
          <w:b/>
          <w:bCs/>
          <w:color w:val="000000"/>
          <w:sz w:val="20"/>
          <w:szCs w:val="20"/>
        </w:rPr>
      </w:pPr>
      <w:r>
        <w:rPr>
          <w:rFonts w:ascii="Verdana" w:hAnsi="Verdana"/>
          <w:b/>
          <w:bCs/>
          <w:color w:val="000000"/>
          <w:sz w:val="20"/>
          <w:szCs w:val="20"/>
        </w:rPr>
        <w:t>Skate Park proposal</w:t>
      </w:r>
    </w:p>
    <w:p w:rsidR="00AD0C64" w:rsidRDefault="00AD0C64" w:rsidP="00AD0C64">
      <w:pPr>
        <w:rPr>
          <w:rFonts w:ascii="Verdana" w:hAnsi="Verdana"/>
          <w:color w:val="000000"/>
          <w:sz w:val="20"/>
          <w:szCs w:val="20"/>
        </w:rPr>
      </w:pPr>
      <w:r>
        <w:rPr>
          <w:rFonts w:ascii="Verdana" w:hAnsi="Verdana"/>
          <w:color w:val="000000"/>
          <w:sz w:val="20"/>
          <w:szCs w:val="20"/>
        </w:rPr>
        <w:t xml:space="preserve">Local parents have contacted me with a request to look at the possibility of having a Skate Park, similar to the successful one at Saughton Park, in our area.  I have had a discussion with the Local Neighbourhood Manager about this piece of unused land in </w:t>
      </w:r>
      <w:r>
        <w:rPr>
          <w:rFonts w:ascii="Verdana" w:hAnsi="Verdana"/>
          <w:color w:val="000000"/>
          <w:sz w:val="20"/>
          <w:szCs w:val="20"/>
        </w:rPr>
        <w:lastRenderedPageBreak/>
        <w:t>Bingham, and about a proposal that it may be designed as a Skate and BMX Park for local people.  I’ll keep you all updated.</w:t>
      </w:r>
    </w:p>
    <w:p w:rsidR="00AD0C64" w:rsidRDefault="00AD0C64" w:rsidP="00AD0C64">
      <w:pPr>
        <w:rPr>
          <w:rFonts w:ascii="Verdana" w:hAnsi="Verdana"/>
          <w:color w:val="000000"/>
          <w:sz w:val="20"/>
          <w:szCs w:val="20"/>
        </w:rPr>
      </w:pPr>
    </w:p>
    <w:p w:rsidR="00AD0C64" w:rsidRDefault="00AD0C64" w:rsidP="00AD0C64">
      <w:pPr>
        <w:rPr>
          <w:rFonts w:ascii="Verdana" w:hAnsi="Verdana"/>
          <w:color w:val="000000"/>
          <w:sz w:val="20"/>
          <w:szCs w:val="20"/>
        </w:rPr>
      </w:pPr>
    </w:p>
    <w:p w:rsidR="00AD0C64" w:rsidRDefault="00AD0C64" w:rsidP="00AD0C64">
      <w:pPr>
        <w:rPr>
          <w:rFonts w:ascii="Verdana" w:hAnsi="Verdana"/>
          <w:color w:val="000000"/>
          <w:sz w:val="20"/>
          <w:szCs w:val="20"/>
        </w:rPr>
      </w:pPr>
    </w:p>
    <w:p w:rsidR="00AD0C64" w:rsidRDefault="00AD0C64" w:rsidP="00AD0C64">
      <w:pPr>
        <w:jc w:val="center"/>
        <w:rPr>
          <w:rFonts w:ascii="Verdana" w:hAnsi="Verdana"/>
          <w:b/>
          <w:bCs/>
          <w:color w:val="000000"/>
          <w:sz w:val="20"/>
          <w:szCs w:val="20"/>
        </w:rPr>
      </w:pPr>
      <w:r>
        <w:rPr>
          <w:rFonts w:ascii="Verdana" w:hAnsi="Verdana"/>
          <w:b/>
          <w:bCs/>
          <w:noProof/>
          <w:color w:val="000000"/>
          <w:sz w:val="20"/>
          <w:szCs w:val="20"/>
        </w:rPr>
        <w:drawing>
          <wp:inline distT="0" distB="0" distL="0" distR="0">
            <wp:extent cx="4638675" cy="2657475"/>
            <wp:effectExtent l="19050" t="0" r="9525" b="0"/>
            <wp:docPr id="2" name="Picture 7" descr="cid:image006.jpg@01D06BCC.F2B4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jpg@01D06BCC.F2B47EC0"/>
                    <pic:cNvPicPr>
                      <a:picLocks noChangeAspect="1" noChangeArrowheads="1"/>
                    </pic:cNvPicPr>
                  </pic:nvPicPr>
                  <pic:blipFill>
                    <a:blip r:embed="rId10" r:link="rId11" cstate="print"/>
                    <a:srcRect/>
                    <a:stretch>
                      <a:fillRect/>
                    </a:stretch>
                  </pic:blipFill>
                  <pic:spPr bwMode="auto">
                    <a:xfrm>
                      <a:off x="0" y="0"/>
                      <a:ext cx="4638675" cy="2657475"/>
                    </a:xfrm>
                    <a:prstGeom prst="rect">
                      <a:avLst/>
                    </a:prstGeom>
                    <a:noFill/>
                    <a:ln w="9525">
                      <a:noFill/>
                      <a:miter lim="800000"/>
                      <a:headEnd/>
                      <a:tailEnd/>
                    </a:ln>
                  </pic:spPr>
                </pic:pic>
              </a:graphicData>
            </a:graphic>
          </wp:inline>
        </w:drawing>
      </w:r>
    </w:p>
    <w:p w:rsidR="00AD0C64" w:rsidRDefault="00AD0C64" w:rsidP="00AD0C64">
      <w:pPr>
        <w:rPr>
          <w:rFonts w:ascii="Verdana" w:hAnsi="Verdana"/>
          <w:b/>
          <w:bCs/>
          <w:color w:val="000000"/>
          <w:sz w:val="20"/>
          <w:szCs w:val="20"/>
        </w:rPr>
      </w:pPr>
    </w:p>
    <w:p w:rsidR="00AD0C64" w:rsidRDefault="00AD0C64" w:rsidP="00AD0C64">
      <w:pPr>
        <w:jc w:val="center"/>
        <w:rPr>
          <w:rFonts w:ascii="Verdana" w:hAnsi="Verdana"/>
          <w:b/>
          <w:bCs/>
          <w:color w:val="000000"/>
          <w:sz w:val="20"/>
          <w:szCs w:val="20"/>
        </w:rPr>
      </w:pPr>
    </w:p>
    <w:p w:rsidR="00AD0C64" w:rsidRDefault="00AD0C64" w:rsidP="00AD0C64">
      <w:pPr>
        <w:jc w:val="center"/>
        <w:rPr>
          <w:rFonts w:ascii="Verdana" w:hAnsi="Verdana"/>
          <w:b/>
          <w:bCs/>
          <w:color w:val="000000"/>
          <w:sz w:val="20"/>
          <w:szCs w:val="20"/>
        </w:rPr>
      </w:pPr>
    </w:p>
    <w:p w:rsidR="00AD0C64" w:rsidRDefault="00AD0C64" w:rsidP="00AD0C64">
      <w:pPr>
        <w:jc w:val="center"/>
        <w:rPr>
          <w:rFonts w:ascii="Verdana" w:hAnsi="Verdana"/>
          <w:b/>
          <w:bCs/>
          <w:color w:val="000000"/>
          <w:sz w:val="20"/>
          <w:szCs w:val="20"/>
        </w:rPr>
      </w:pPr>
    </w:p>
    <w:p w:rsidR="00AD0C64" w:rsidRDefault="00AD0C64" w:rsidP="00AD0C64">
      <w:pPr>
        <w:jc w:val="center"/>
        <w:rPr>
          <w:rFonts w:ascii="Verdana" w:hAnsi="Verdana"/>
          <w:b/>
          <w:bCs/>
          <w:color w:val="000000"/>
          <w:sz w:val="20"/>
          <w:szCs w:val="20"/>
        </w:rPr>
      </w:pPr>
      <w:r>
        <w:rPr>
          <w:rFonts w:ascii="Verdana" w:hAnsi="Verdana"/>
          <w:b/>
          <w:bCs/>
          <w:noProof/>
          <w:color w:val="000000"/>
          <w:sz w:val="20"/>
          <w:szCs w:val="20"/>
        </w:rPr>
        <w:drawing>
          <wp:inline distT="0" distB="0" distL="0" distR="0">
            <wp:extent cx="4638675" cy="2667000"/>
            <wp:effectExtent l="19050" t="0" r="9525" b="0"/>
            <wp:docPr id="3" name="Picture 5" descr="cid:image009.jpg@01D06BCC.F2B4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D06BCC.F2B47EC0"/>
                    <pic:cNvPicPr>
                      <a:picLocks noChangeAspect="1" noChangeArrowheads="1"/>
                    </pic:cNvPicPr>
                  </pic:nvPicPr>
                  <pic:blipFill>
                    <a:blip r:embed="rId12" r:link="rId13" cstate="print"/>
                    <a:srcRect/>
                    <a:stretch>
                      <a:fillRect/>
                    </a:stretch>
                  </pic:blipFill>
                  <pic:spPr bwMode="auto">
                    <a:xfrm>
                      <a:off x="0" y="0"/>
                      <a:ext cx="4638675" cy="2667000"/>
                    </a:xfrm>
                    <a:prstGeom prst="rect">
                      <a:avLst/>
                    </a:prstGeom>
                    <a:noFill/>
                    <a:ln w="9525">
                      <a:noFill/>
                      <a:miter lim="800000"/>
                      <a:headEnd/>
                      <a:tailEnd/>
                    </a:ln>
                  </pic:spPr>
                </pic:pic>
              </a:graphicData>
            </a:graphic>
          </wp:inline>
        </w:drawing>
      </w:r>
    </w:p>
    <w:p w:rsidR="00AD0C64" w:rsidRDefault="00AD0C64" w:rsidP="00AD0C64">
      <w:pPr>
        <w:rPr>
          <w:rFonts w:ascii="Verdana" w:hAnsi="Verdana"/>
          <w:b/>
          <w:bCs/>
          <w:sz w:val="20"/>
          <w:szCs w:val="20"/>
        </w:rPr>
      </w:pPr>
    </w:p>
    <w:p w:rsidR="00AD0C64" w:rsidRDefault="00AD0C64" w:rsidP="00AD0C64">
      <w:pPr>
        <w:rPr>
          <w:rFonts w:ascii="Verdana" w:hAnsi="Verdana"/>
          <w:b/>
          <w:bCs/>
          <w:sz w:val="20"/>
          <w:szCs w:val="20"/>
        </w:rPr>
      </w:pPr>
    </w:p>
    <w:p w:rsidR="00AD0C64" w:rsidRDefault="00AD0C64" w:rsidP="00AD0C64">
      <w:pPr>
        <w:rPr>
          <w:rFonts w:ascii="Verdana" w:hAnsi="Verdana"/>
          <w:b/>
          <w:bCs/>
          <w:sz w:val="20"/>
          <w:szCs w:val="20"/>
        </w:rPr>
      </w:pPr>
    </w:p>
    <w:p w:rsidR="00AD0C64" w:rsidRDefault="00AD0C64" w:rsidP="00AD0C64">
      <w:pPr>
        <w:rPr>
          <w:rFonts w:ascii="Verdana" w:hAnsi="Verdana"/>
          <w:b/>
          <w:bCs/>
          <w:sz w:val="20"/>
          <w:szCs w:val="20"/>
        </w:rPr>
      </w:pPr>
      <w:r>
        <w:rPr>
          <w:rFonts w:ascii="Verdana" w:hAnsi="Verdana"/>
          <w:b/>
          <w:bCs/>
          <w:sz w:val="20"/>
          <w:szCs w:val="20"/>
        </w:rPr>
        <w:t>Community Councils</w:t>
      </w:r>
    </w:p>
    <w:p w:rsidR="00AD0C64" w:rsidRDefault="00AD0C64" w:rsidP="00AD0C64">
      <w:pPr>
        <w:rPr>
          <w:rFonts w:ascii="Verdana" w:hAnsi="Verdana"/>
          <w:b/>
          <w:bCs/>
          <w:sz w:val="20"/>
          <w:szCs w:val="20"/>
        </w:rPr>
      </w:pPr>
    </w:p>
    <w:p w:rsidR="00AD0C64" w:rsidRDefault="00AD0C64" w:rsidP="00AD0C64">
      <w:pPr>
        <w:rPr>
          <w:rFonts w:ascii="Verdana" w:hAnsi="Verdana"/>
          <w:color w:val="222222"/>
          <w:sz w:val="20"/>
          <w:szCs w:val="20"/>
        </w:rPr>
      </w:pPr>
      <w:r>
        <w:rPr>
          <w:rFonts w:ascii="Verdana" w:hAnsi="Verdana"/>
          <w:b/>
          <w:bCs/>
          <w:sz w:val="20"/>
          <w:szCs w:val="20"/>
        </w:rPr>
        <w:t xml:space="preserve">Craigmillar Community Council – </w:t>
      </w:r>
      <w:r>
        <w:rPr>
          <w:rFonts w:ascii="Verdana" w:hAnsi="Verdana"/>
          <w:sz w:val="20"/>
          <w:szCs w:val="20"/>
        </w:rPr>
        <w:t xml:space="preserve">The next meeting is on </w:t>
      </w:r>
      <w:r>
        <w:rPr>
          <w:rFonts w:ascii="Verdana" w:hAnsi="Verdana"/>
          <w:b/>
          <w:bCs/>
          <w:sz w:val="20"/>
          <w:szCs w:val="20"/>
        </w:rPr>
        <w:t xml:space="preserve">Tuesday 14 April 2015 </w:t>
      </w:r>
      <w:r>
        <w:rPr>
          <w:rFonts w:ascii="Verdana" w:hAnsi="Verdana"/>
          <w:sz w:val="20"/>
          <w:szCs w:val="20"/>
        </w:rPr>
        <w:t xml:space="preserve">at 7pm in the Hays Business Centre, </w:t>
      </w:r>
      <w:r>
        <w:rPr>
          <w:rFonts w:ascii="Verdana" w:hAnsi="Verdana"/>
          <w:color w:val="222222"/>
          <w:sz w:val="20"/>
          <w:szCs w:val="20"/>
        </w:rPr>
        <w:t>4 Hay Avenue. You can come along as a member of the public and voice your opinions or get more involved and become a community council member.</w:t>
      </w:r>
    </w:p>
    <w:p w:rsidR="00AD0C64" w:rsidRDefault="00AD0C64" w:rsidP="00AD0C64">
      <w:pPr>
        <w:rPr>
          <w:rFonts w:ascii="Verdana" w:hAnsi="Verdana"/>
          <w:color w:val="222222"/>
          <w:sz w:val="20"/>
          <w:szCs w:val="20"/>
        </w:rPr>
      </w:pPr>
    </w:p>
    <w:p w:rsidR="00AD0C64" w:rsidRDefault="00AD0C64" w:rsidP="00AD0C64">
      <w:pPr>
        <w:rPr>
          <w:rFonts w:ascii="Verdana" w:hAnsi="Verdana"/>
          <w:sz w:val="20"/>
          <w:szCs w:val="20"/>
        </w:rPr>
      </w:pPr>
      <w:r>
        <w:rPr>
          <w:rFonts w:ascii="Verdana" w:hAnsi="Verdana"/>
          <w:b/>
          <w:bCs/>
          <w:sz w:val="20"/>
          <w:szCs w:val="20"/>
        </w:rPr>
        <w:t xml:space="preserve">Portobello Community Council – </w:t>
      </w:r>
      <w:r>
        <w:rPr>
          <w:rFonts w:ascii="Verdana" w:hAnsi="Verdana"/>
          <w:sz w:val="20"/>
          <w:szCs w:val="20"/>
        </w:rPr>
        <w:t xml:space="preserve">The next meeting of Portobello Community Council will take place on </w:t>
      </w:r>
      <w:r>
        <w:rPr>
          <w:rFonts w:ascii="Verdana" w:hAnsi="Verdana"/>
          <w:b/>
          <w:bCs/>
          <w:sz w:val="20"/>
          <w:szCs w:val="20"/>
        </w:rPr>
        <w:t>Monday 27 April 2015</w:t>
      </w:r>
      <w:r>
        <w:rPr>
          <w:rFonts w:ascii="Verdana" w:hAnsi="Verdana"/>
          <w:sz w:val="20"/>
          <w:szCs w:val="20"/>
        </w:rPr>
        <w:t xml:space="preserve"> at 7:30 pm in Portobello Baptist Church Hall, 185 Portobello High Street.  Meetings are open to the public and all are welcome.</w:t>
      </w:r>
    </w:p>
    <w:p w:rsidR="00AD0C64" w:rsidRDefault="00AD0C64" w:rsidP="00AD0C64">
      <w:pPr>
        <w:rPr>
          <w:rFonts w:ascii="Verdana" w:hAnsi="Verdana"/>
          <w:color w:val="1F497D"/>
          <w:sz w:val="20"/>
          <w:szCs w:val="20"/>
        </w:rPr>
      </w:pPr>
    </w:p>
    <w:p w:rsidR="00AD0C64" w:rsidRDefault="00AD0C64" w:rsidP="00AD0C64">
      <w:pPr>
        <w:rPr>
          <w:rFonts w:ascii="Verdana" w:hAnsi="Verdana"/>
          <w:color w:val="1F497D"/>
          <w:sz w:val="20"/>
          <w:szCs w:val="20"/>
        </w:rPr>
      </w:pPr>
    </w:p>
    <w:p w:rsidR="00AD0C64" w:rsidRDefault="00AD0C64" w:rsidP="00AD0C64">
      <w:pPr>
        <w:rPr>
          <w:rFonts w:ascii="Verdana" w:hAnsi="Verdana"/>
          <w:b/>
          <w:bCs/>
          <w:color w:val="222222"/>
          <w:sz w:val="20"/>
          <w:szCs w:val="20"/>
        </w:rPr>
      </w:pPr>
      <w:r>
        <w:rPr>
          <w:rFonts w:ascii="Verdana" w:hAnsi="Verdana"/>
          <w:b/>
          <w:bCs/>
          <w:color w:val="222222"/>
          <w:sz w:val="20"/>
          <w:szCs w:val="20"/>
        </w:rPr>
        <w:t>Local Libraries</w:t>
      </w:r>
    </w:p>
    <w:p w:rsidR="00AD0C64" w:rsidRDefault="00AD0C64" w:rsidP="00AD0C64">
      <w:pPr>
        <w:rPr>
          <w:rFonts w:ascii="Verdana" w:hAnsi="Verdana"/>
          <w:color w:val="222222"/>
          <w:sz w:val="20"/>
          <w:szCs w:val="20"/>
        </w:rPr>
      </w:pPr>
      <w:r>
        <w:rPr>
          <w:rFonts w:ascii="Verdana" w:hAnsi="Verdana"/>
          <w:color w:val="222222"/>
          <w:sz w:val="20"/>
          <w:szCs w:val="20"/>
        </w:rPr>
        <w:t>Keep up to date with what events are running at our local libraries on their Facebook pages.</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r>
        <w:rPr>
          <w:rFonts w:ascii="Verdana" w:hAnsi="Verdana"/>
          <w:b/>
          <w:bCs/>
          <w:color w:val="222222"/>
          <w:sz w:val="20"/>
          <w:szCs w:val="20"/>
        </w:rPr>
        <w:t>Craigmillar Library</w:t>
      </w:r>
      <w:r>
        <w:rPr>
          <w:rFonts w:ascii="Verdana" w:hAnsi="Verdana"/>
          <w:color w:val="222222"/>
          <w:sz w:val="20"/>
          <w:szCs w:val="20"/>
        </w:rPr>
        <w:t xml:space="preserve"> has a list of School Holiday Activities on their page which </w:t>
      </w:r>
      <w:proofErr w:type="gramStart"/>
      <w:r>
        <w:rPr>
          <w:rFonts w:ascii="Verdana" w:hAnsi="Verdana"/>
          <w:color w:val="222222"/>
          <w:sz w:val="20"/>
          <w:szCs w:val="20"/>
        </w:rPr>
        <w:t>include</w:t>
      </w:r>
      <w:proofErr w:type="gramEnd"/>
      <w:r>
        <w:rPr>
          <w:rFonts w:ascii="Verdana" w:hAnsi="Verdana"/>
          <w:color w:val="222222"/>
          <w:sz w:val="20"/>
          <w:szCs w:val="20"/>
        </w:rPr>
        <w:t xml:space="preserve"> a Treasure Hunt, Crafts and a Trivia Challenge. </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hyperlink r:id="rId14" w:history="1">
        <w:r>
          <w:rPr>
            <w:rStyle w:val="Hyperlink"/>
            <w:rFonts w:ascii="Verdana" w:hAnsi="Verdana"/>
            <w:sz w:val="20"/>
            <w:szCs w:val="20"/>
          </w:rPr>
          <w:t>https://www.facebook.com/CraigmillarLibrary</w:t>
        </w:r>
      </w:hyperlink>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r>
        <w:rPr>
          <w:rFonts w:ascii="Verdana" w:hAnsi="Verdana"/>
          <w:b/>
          <w:bCs/>
          <w:color w:val="222222"/>
          <w:sz w:val="20"/>
          <w:szCs w:val="20"/>
        </w:rPr>
        <w:t xml:space="preserve">Portobello Library - </w:t>
      </w:r>
      <w:r>
        <w:rPr>
          <w:rFonts w:ascii="Verdana" w:hAnsi="Verdana"/>
          <w:color w:val="222222"/>
          <w:sz w:val="20"/>
          <w:szCs w:val="20"/>
        </w:rPr>
        <w:t>Their opening hours have recently changed and they can be found on their page –</w:t>
      </w:r>
    </w:p>
    <w:p w:rsidR="00AD0C64" w:rsidRDefault="00AD0C64" w:rsidP="00AD0C64">
      <w:pPr>
        <w:rPr>
          <w:rFonts w:ascii="Verdana" w:hAnsi="Verdana"/>
          <w:color w:val="222222"/>
          <w:sz w:val="20"/>
          <w:szCs w:val="20"/>
        </w:rPr>
      </w:pPr>
    </w:p>
    <w:p w:rsidR="00AD0C64" w:rsidRDefault="00AD0C64" w:rsidP="00AD0C64">
      <w:pPr>
        <w:rPr>
          <w:rFonts w:ascii="Verdana" w:hAnsi="Verdana"/>
          <w:color w:val="222222"/>
          <w:sz w:val="20"/>
          <w:szCs w:val="20"/>
        </w:rPr>
      </w:pPr>
      <w:hyperlink r:id="rId15" w:history="1">
        <w:r>
          <w:rPr>
            <w:rStyle w:val="Hyperlink"/>
            <w:rFonts w:ascii="Verdana" w:hAnsi="Verdana"/>
            <w:sz w:val="20"/>
            <w:szCs w:val="20"/>
          </w:rPr>
          <w:t>https://www.facebook.com/PortobelloLibrary</w:t>
        </w:r>
      </w:hyperlink>
    </w:p>
    <w:p w:rsidR="00AD0C64" w:rsidRDefault="00AD0C64" w:rsidP="00AD0C64">
      <w:pPr>
        <w:rPr>
          <w:rFonts w:ascii="Verdana" w:hAnsi="Verdana"/>
          <w:color w:val="222222"/>
          <w:sz w:val="20"/>
          <w:szCs w:val="20"/>
        </w:rPr>
      </w:pPr>
    </w:p>
    <w:p w:rsidR="00AD0C64" w:rsidRDefault="00AD0C64" w:rsidP="00AD0C64">
      <w:pPr>
        <w:rPr>
          <w:rFonts w:ascii="Verdana" w:hAnsi="Verdana"/>
          <w:b/>
          <w:bCs/>
          <w:color w:val="000000"/>
          <w:sz w:val="20"/>
          <w:szCs w:val="20"/>
        </w:rPr>
      </w:pPr>
      <w:r>
        <w:rPr>
          <w:rFonts w:ascii="Verdana" w:hAnsi="Verdana"/>
          <w:b/>
          <w:bCs/>
          <w:color w:val="000000"/>
          <w:sz w:val="20"/>
          <w:szCs w:val="20"/>
        </w:rPr>
        <w:t>Community Centres</w:t>
      </w:r>
    </w:p>
    <w:p w:rsidR="00AD0C64" w:rsidRDefault="00AD0C64" w:rsidP="00AD0C64">
      <w:pPr>
        <w:rPr>
          <w:rFonts w:ascii="Verdana" w:hAnsi="Verdana"/>
          <w:b/>
          <w:bCs/>
          <w:color w:val="000000"/>
          <w:sz w:val="20"/>
          <w:szCs w:val="20"/>
        </w:rPr>
      </w:pPr>
    </w:p>
    <w:p w:rsidR="00AD0C64" w:rsidRDefault="00AD0C64" w:rsidP="00AD0C64">
      <w:pPr>
        <w:rPr>
          <w:rFonts w:ascii="Verdana" w:hAnsi="Verdana"/>
          <w:color w:val="000000"/>
          <w:sz w:val="20"/>
          <w:szCs w:val="20"/>
        </w:rPr>
      </w:pPr>
      <w:r>
        <w:rPr>
          <w:rFonts w:ascii="Verdana" w:hAnsi="Verdana"/>
          <w:color w:val="000000"/>
          <w:sz w:val="20"/>
          <w:szCs w:val="20"/>
        </w:rPr>
        <w:t>Our local community centres are also running Easter Holiday activities.</w:t>
      </w:r>
    </w:p>
    <w:p w:rsidR="00AD0C64" w:rsidRDefault="00AD0C64" w:rsidP="00AD0C64">
      <w:pPr>
        <w:rPr>
          <w:rFonts w:ascii="Verdana" w:hAnsi="Verdana"/>
          <w:color w:val="000000"/>
          <w:sz w:val="20"/>
          <w:szCs w:val="20"/>
        </w:rPr>
      </w:pPr>
    </w:p>
    <w:p w:rsidR="00AD0C64" w:rsidRDefault="00AD0C64" w:rsidP="00AD0C64">
      <w:pPr>
        <w:rPr>
          <w:rFonts w:ascii="Verdana" w:hAnsi="Verdana"/>
          <w:color w:val="000000"/>
          <w:sz w:val="20"/>
          <w:szCs w:val="20"/>
          <w:shd w:val="clear" w:color="auto" w:fill="FFFFFF"/>
        </w:rPr>
      </w:pPr>
      <w:r>
        <w:rPr>
          <w:rFonts w:ascii="Verdana" w:hAnsi="Verdana"/>
          <w:b/>
          <w:bCs/>
          <w:color w:val="000000"/>
          <w:sz w:val="20"/>
          <w:szCs w:val="20"/>
        </w:rPr>
        <w:t>Bingham Community Centre</w:t>
      </w:r>
      <w:r>
        <w:rPr>
          <w:rFonts w:ascii="Verdana" w:hAnsi="Verdana"/>
          <w:color w:val="000000"/>
          <w:sz w:val="20"/>
          <w:szCs w:val="20"/>
        </w:rPr>
        <w:t xml:space="preserve"> has Easter Arts and Crafts on Monday to Friday from April 7 to 17 at 12.30 to 3.30pm.  It’s free for P1 – P7’s but book in advance as places are limited. Call </w:t>
      </w:r>
      <w:r>
        <w:rPr>
          <w:rFonts w:ascii="Verdana" w:hAnsi="Verdana"/>
          <w:color w:val="000000"/>
          <w:sz w:val="20"/>
          <w:szCs w:val="20"/>
          <w:shd w:val="clear" w:color="auto" w:fill="FFFFFF"/>
        </w:rPr>
        <w:t>0131 669 8778</w:t>
      </w:r>
    </w:p>
    <w:p w:rsidR="00AD0C64" w:rsidRDefault="00AD0C64" w:rsidP="00AD0C64">
      <w:pPr>
        <w:rPr>
          <w:rFonts w:ascii="Verdana" w:hAnsi="Verdana"/>
          <w:color w:val="000000"/>
          <w:sz w:val="20"/>
          <w:szCs w:val="20"/>
        </w:rPr>
      </w:pPr>
    </w:p>
    <w:p w:rsidR="00AD0C64" w:rsidRDefault="00AD0C64" w:rsidP="00AD0C64">
      <w:pPr>
        <w:rPr>
          <w:rFonts w:ascii="Verdana" w:hAnsi="Verdana"/>
          <w:color w:val="000000"/>
          <w:sz w:val="20"/>
          <w:szCs w:val="20"/>
        </w:rPr>
      </w:pPr>
      <w:r>
        <w:rPr>
          <w:rFonts w:ascii="Verdana" w:hAnsi="Verdana"/>
          <w:b/>
          <w:bCs/>
          <w:color w:val="000000"/>
          <w:sz w:val="20"/>
          <w:szCs w:val="20"/>
        </w:rPr>
        <w:t>Magdalene Community Centre</w:t>
      </w:r>
      <w:r>
        <w:rPr>
          <w:rFonts w:ascii="Verdana" w:hAnsi="Verdana"/>
          <w:color w:val="000000"/>
          <w:sz w:val="20"/>
          <w:szCs w:val="20"/>
        </w:rPr>
        <w:t xml:space="preserve"> has a programme of events for 4 different age categories.  Contact </w:t>
      </w:r>
      <w:r>
        <w:rPr>
          <w:rFonts w:ascii="Verdana" w:hAnsi="Verdana"/>
          <w:color w:val="000000"/>
          <w:sz w:val="20"/>
          <w:szCs w:val="20"/>
          <w:shd w:val="clear" w:color="auto" w:fill="FFFFFF"/>
        </w:rPr>
        <w:t>0131 669 8760</w:t>
      </w:r>
    </w:p>
    <w:p w:rsidR="00AD0C64" w:rsidRDefault="00AD0C64" w:rsidP="00AD0C64">
      <w:pPr>
        <w:rPr>
          <w:rFonts w:ascii="Verdana" w:hAnsi="Verdana"/>
          <w:color w:val="1F497D"/>
          <w:sz w:val="20"/>
          <w:szCs w:val="20"/>
        </w:rPr>
      </w:pPr>
    </w:p>
    <w:p w:rsidR="00AD0C64" w:rsidRDefault="00AD0C64" w:rsidP="00AD0C64">
      <w:pPr>
        <w:jc w:val="center"/>
        <w:rPr>
          <w:rFonts w:ascii="Verdana" w:hAnsi="Verdana"/>
          <w:color w:val="222222"/>
          <w:sz w:val="20"/>
          <w:szCs w:val="20"/>
        </w:rPr>
      </w:pPr>
    </w:p>
    <w:p w:rsidR="00AD0C64" w:rsidRDefault="00AD0C64" w:rsidP="00AD0C64">
      <w:pPr>
        <w:rPr>
          <w:rFonts w:ascii="Verdana" w:hAnsi="Verdana"/>
          <w:b/>
          <w:bCs/>
          <w:sz w:val="20"/>
          <w:szCs w:val="20"/>
        </w:rPr>
      </w:pPr>
      <w:r>
        <w:rPr>
          <w:rFonts w:ascii="Verdana" w:hAnsi="Verdana"/>
          <w:b/>
          <w:bCs/>
          <w:sz w:val="20"/>
          <w:szCs w:val="20"/>
        </w:rPr>
        <w:t xml:space="preserve">Surgeries </w:t>
      </w:r>
    </w:p>
    <w:p w:rsidR="00AD0C64" w:rsidRDefault="00AD0C64" w:rsidP="00AD0C64">
      <w:pPr>
        <w:rPr>
          <w:rFonts w:ascii="Verdana" w:hAnsi="Verdana"/>
          <w:b/>
          <w:bCs/>
          <w:sz w:val="20"/>
          <w:szCs w:val="20"/>
        </w:rPr>
      </w:pPr>
    </w:p>
    <w:p w:rsidR="00AD0C64" w:rsidRDefault="00AD0C64" w:rsidP="00AD0C64">
      <w:pPr>
        <w:rPr>
          <w:rFonts w:ascii="Verdana" w:hAnsi="Verdana"/>
          <w:sz w:val="20"/>
          <w:szCs w:val="20"/>
        </w:rPr>
      </w:pPr>
      <w:r>
        <w:rPr>
          <w:rFonts w:ascii="Verdana" w:hAnsi="Verdana"/>
          <w:sz w:val="20"/>
          <w:szCs w:val="20"/>
        </w:rPr>
        <w:t>If you’d like to discuss any issues with me in person my surger</w:t>
      </w:r>
      <w:r>
        <w:rPr>
          <w:rFonts w:ascii="Verdana" w:hAnsi="Verdana"/>
          <w:color w:val="000000"/>
          <w:sz w:val="20"/>
          <w:szCs w:val="20"/>
        </w:rPr>
        <w:t>y</w:t>
      </w:r>
      <w:r>
        <w:rPr>
          <w:rFonts w:ascii="Verdana" w:hAnsi="Verdana"/>
          <w:sz w:val="20"/>
          <w:szCs w:val="20"/>
        </w:rPr>
        <w:t xml:space="preserve"> times are below.</w:t>
      </w:r>
    </w:p>
    <w:p w:rsidR="00AD0C64" w:rsidRDefault="00AD0C64" w:rsidP="00AD0C64">
      <w:pPr>
        <w:rPr>
          <w:rFonts w:ascii="Verdana" w:hAnsi="Verdana"/>
          <w:sz w:val="20"/>
          <w:szCs w:val="20"/>
        </w:rPr>
      </w:pPr>
    </w:p>
    <w:p w:rsidR="00AD0C64" w:rsidRDefault="00AD0C64" w:rsidP="00AD0C64">
      <w:pPr>
        <w:rPr>
          <w:rFonts w:ascii="Verdana" w:hAnsi="Verdana"/>
          <w:sz w:val="20"/>
          <w:szCs w:val="20"/>
        </w:rPr>
      </w:pPr>
      <w:r>
        <w:rPr>
          <w:rFonts w:ascii="Verdana" w:hAnsi="Verdana"/>
          <w:sz w:val="20"/>
          <w:szCs w:val="20"/>
        </w:rPr>
        <w:t xml:space="preserve">Bingham Community Complex, 1st Monday 6:00pm (during school term) </w:t>
      </w:r>
    </w:p>
    <w:p w:rsidR="00AD0C64" w:rsidRDefault="00AD0C64" w:rsidP="00AD0C64">
      <w:pPr>
        <w:rPr>
          <w:rFonts w:ascii="Verdana" w:hAnsi="Verdana"/>
          <w:sz w:val="20"/>
          <w:szCs w:val="20"/>
        </w:rPr>
      </w:pPr>
      <w:r>
        <w:rPr>
          <w:rFonts w:ascii="Verdana" w:hAnsi="Verdana"/>
          <w:sz w:val="20"/>
          <w:szCs w:val="20"/>
        </w:rPr>
        <w:br/>
        <w:t xml:space="preserve">Magdalene Community Centre, 1st Monday 7:00pm (during school term) </w:t>
      </w:r>
    </w:p>
    <w:p w:rsidR="00AD0C64" w:rsidRDefault="00AD0C64" w:rsidP="00AD0C64">
      <w:pPr>
        <w:rPr>
          <w:rFonts w:ascii="Verdana" w:hAnsi="Verdana"/>
          <w:sz w:val="20"/>
          <w:szCs w:val="20"/>
        </w:rPr>
      </w:pPr>
      <w:r>
        <w:rPr>
          <w:rFonts w:ascii="Verdana" w:hAnsi="Verdana"/>
          <w:sz w:val="20"/>
          <w:szCs w:val="20"/>
        </w:rPr>
        <w:br/>
        <w:t xml:space="preserve">Portobello Library, 2nd Monday 6:00pm (during school term) </w:t>
      </w:r>
    </w:p>
    <w:p w:rsidR="00AD0C64" w:rsidRDefault="00AD0C64" w:rsidP="00AD0C64">
      <w:pPr>
        <w:rPr>
          <w:rFonts w:ascii="Verdana" w:hAnsi="Verdana"/>
          <w:sz w:val="20"/>
          <w:szCs w:val="20"/>
        </w:rPr>
      </w:pPr>
      <w:r>
        <w:rPr>
          <w:rFonts w:ascii="Verdana" w:hAnsi="Verdana"/>
          <w:sz w:val="20"/>
          <w:szCs w:val="20"/>
        </w:rPr>
        <w:br/>
        <w:t>St Francis Primary School, 2nd Monday 7:00pm (during school term)</w:t>
      </w:r>
    </w:p>
    <w:p w:rsidR="00AD0C64" w:rsidRDefault="00AD0C64" w:rsidP="00AD0C64">
      <w:pPr>
        <w:rPr>
          <w:rFonts w:ascii="Verdana" w:hAnsi="Verdana"/>
          <w:sz w:val="20"/>
          <w:szCs w:val="20"/>
        </w:rPr>
      </w:pPr>
    </w:p>
    <w:p w:rsidR="00AD0C64" w:rsidRDefault="00AD0C64" w:rsidP="00AD0C64">
      <w:pPr>
        <w:rPr>
          <w:rFonts w:ascii="Verdana" w:hAnsi="Verdana"/>
          <w:sz w:val="20"/>
          <w:szCs w:val="20"/>
        </w:rPr>
      </w:pPr>
      <w:r>
        <w:rPr>
          <w:rFonts w:ascii="Verdana" w:hAnsi="Verdana"/>
          <w:sz w:val="20"/>
          <w:szCs w:val="20"/>
        </w:rPr>
        <w:t xml:space="preserve">Outwith those times you can email </w:t>
      </w:r>
      <w:hyperlink r:id="rId16" w:history="1">
        <w:r>
          <w:rPr>
            <w:rStyle w:val="Hyperlink"/>
            <w:rFonts w:ascii="Verdana" w:hAnsi="Verdana"/>
            <w:sz w:val="20"/>
            <w:szCs w:val="20"/>
          </w:rPr>
          <w:t>michael.bridgman@edinburgh.gov.uk</w:t>
        </w:r>
      </w:hyperlink>
      <w:r>
        <w:rPr>
          <w:rFonts w:ascii="Verdana" w:hAnsi="Verdana"/>
          <w:sz w:val="20"/>
          <w:szCs w:val="20"/>
        </w:rPr>
        <w:t xml:space="preserve"> or call me on 0131 529 4233.  My assistant is Sarah Davidson and her number is 0131 529 4477 or email </w:t>
      </w:r>
      <w:hyperlink r:id="rId17" w:history="1">
        <w:r>
          <w:rPr>
            <w:rStyle w:val="Hyperlink"/>
            <w:rFonts w:ascii="Verdana" w:hAnsi="Verdana"/>
            <w:sz w:val="20"/>
            <w:szCs w:val="20"/>
          </w:rPr>
          <w:t>sarah.davidson2@edinburgh.gov.uk</w:t>
        </w:r>
      </w:hyperlink>
      <w:r>
        <w:rPr>
          <w:rFonts w:ascii="Verdana" w:hAnsi="Verdana"/>
          <w:sz w:val="20"/>
          <w:szCs w:val="20"/>
        </w:rPr>
        <w:t xml:space="preserve"> </w:t>
      </w:r>
    </w:p>
    <w:p w:rsidR="00AD0C64" w:rsidRDefault="00AD0C64" w:rsidP="00AD0C64">
      <w:pPr>
        <w:rPr>
          <w:rFonts w:ascii="Verdana" w:hAnsi="Verdana"/>
          <w:sz w:val="20"/>
          <w:szCs w:val="20"/>
        </w:rPr>
      </w:pPr>
    </w:p>
    <w:p w:rsidR="00AD0C64" w:rsidRDefault="00AD0C64" w:rsidP="00AD0C64">
      <w:pPr>
        <w:rPr>
          <w:rFonts w:ascii="Verdana" w:hAnsi="Verdana"/>
          <w:sz w:val="20"/>
          <w:szCs w:val="20"/>
        </w:rPr>
      </w:pPr>
      <w:r>
        <w:rPr>
          <w:rFonts w:ascii="Verdana" w:hAnsi="Verdana"/>
          <w:sz w:val="20"/>
          <w:szCs w:val="20"/>
        </w:rPr>
        <w:t>Best Wishes</w:t>
      </w:r>
    </w:p>
    <w:p w:rsidR="00AD0C64" w:rsidRDefault="00AD0C64" w:rsidP="00AD0C64">
      <w:pPr>
        <w:rPr>
          <w:rFonts w:ascii="Verdana" w:hAnsi="Verdana"/>
          <w:sz w:val="20"/>
          <w:szCs w:val="20"/>
        </w:rPr>
      </w:pPr>
    </w:p>
    <w:p w:rsidR="00AD0C64" w:rsidRDefault="00AD0C64" w:rsidP="00AD0C64">
      <w:pPr>
        <w:rPr>
          <w:rFonts w:ascii="Verdana" w:hAnsi="Verdana"/>
          <w:sz w:val="20"/>
          <w:szCs w:val="20"/>
        </w:rPr>
      </w:pPr>
      <w:r>
        <w:rPr>
          <w:rFonts w:ascii="Verdana" w:hAnsi="Verdana"/>
          <w:sz w:val="20"/>
          <w:szCs w:val="20"/>
        </w:rPr>
        <w:t>Mike</w:t>
      </w:r>
    </w:p>
    <w:p w:rsidR="0054293B" w:rsidRDefault="0054293B"/>
    <w:sectPr w:rsidR="0054293B" w:rsidSect="005429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C64"/>
    <w:rsid w:val="0054293B"/>
    <w:rsid w:val="00603264"/>
    <w:rsid w:val="00AD0C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64"/>
    <w:pPr>
      <w:spacing w:after="0"/>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C64"/>
    <w:rPr>
      <w:color w:val="0000FF"/>
      <w:u w:val="single"/>
    </w:rPr>
  </w:style>
  <w:style w:type="paragraph" w:styleId="NoSpacing">
    <w:name w:val="No Spacing"/>
    <w:basedOn w:val="Normal"/>
    <w:uiPriority w:val="1"/>
    <w:qFormat/>
    <w:rsid w:val="00AD0C64"/>
  </w:style>
  <w:style w:type="character" w:customStyle="1" w:styleId="apple-converted-space">
    <w:name w:val="apple-converted-space"/>
    <w:basedOn w:val="DefaultParagraphFont"/>
    <w:rsid w:val="00AD0C64"/>
  </w:style>
  <w:style w:type="character" w:styleId="Strong">
    <w:name w:val="Strong"/>
    <w:basedOn w:val="DefaultParagraphFont"/>
    <w:uiPriority w:val="22"/>
    <w:qFormat/>
    <w:rsid w:val="00AD0C64"/>
    <w:rPr>
      <w:b/>
      <w:bCs/>
    </w:rPr>
  </w:style>
  <w:style w:type="paragraph" w:styleId="BalloonText">
    <w:name w:val="Balloon Text"/>
    <w:basedOn w:val="Normal"/>
    <w:link w:val="BalloonTextChar"/>
    <w:uiPriority w:val="99"/>
    <w:semiHidden/>
    <w:unhideWhenUsed/>
    <w:rsid w:val="00AD0C64"/>
    <w:rPr>
      <w:rFonts w:ascii="Tahoma" w:hAnsi="Tahoma" w:cs="Tahoma"/>
      <w:sz w:val="16"/>
      <w:szCs w:val="16"/>
    </w:rPr>
  </w:style>
  <w:style w:type="character" w:customStyle="1" w:styleId="BalloonTextChar">
    <w:name w:val="Balloon Text Char"/>
    <w:basedOn w:val="DefaultParagraphFont"/>
    <w:link w:val="BalloonText"/>
    <w:uiPriority w:val="99"/>
    <w:semiHidden/>
    <w:rsid w:val="00AD0C64"/>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748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nburghnp.org.uk/neighbourhood-partnerships/portobello-and-craigmillar/about/portobello-craigmillar-local-community-plan-2014-17-full-version/" TargetMode="External"/><Relationship Id="rId13" Type="http://schemas.openxmlformats.org/officeDocument/2006/relationships/image" Target="cid:image009.jpg@01D06BCC.F2B47EC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inburgh.gov.uk/meetings/meeting/3604/portobello_and_craigmillar_neighbourhood_partnership" TargetMode="External"/><Relationship Id="rId12" Type="http://schemas.openxmlformats.org/officeDocument/2006/relationships/image" Target="media/image3.jpeg"/><Relationship Id="rId17" Type="http://schemas.openxmlformats.org/officeDocument/2006/relationships/hyperlink" Target="mailto:sarah.davidson2@edinburgh.gov.uk" TargetMode="External"/><Relationship Id="rId2" Type="http://schemas.openxmlformats.org/officeDocument/2006/relationships/settings" Target="settings.xml"/><Relationship Id="rId16" Type="http://schemas.openxmlformats.org/officeDocument/2006/relationships/hyperlink" Target="mailto:michael.bridgman@edinburgh.gov.uk" TargetMode="External"/><Relationship Id="rId1" Type="http://schemas.openxmlformats.org/officeDocument/2006/relationships/styles" Target="styles.xml"/><Relationship Id="rId6" Type="http://schemas.openxmlformats.org/officeDocument/2006/relationships/hyperlink" Target="mailto:michael.bridgman@edinburgh.gov.uk" TargetMode="External"/><Relationship Id="rId11" Type="http://schemas.openxmlformats.org/officeDocument/2006/relationships/image" Target="cid:image006.jpg@01D06BCC.F2B47EC0" TargetMode="External"/><Relationship Id="rId5" Type="http://schemas.openxmlformats.org/officeDocument/2006/relationships/image" Target="cid:image002.jpg@01D06BCC.F2B47EC0" TargetMode="External"/><Relationship Id="rId15" Type="http://schemas.openxmlformats.org/officeDocument/2006/relationships/hyperlink" Target="https://www.facebook.com/PortobelloLibrary"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scotland.police.uk/whats-happening/news/2015/march/nps-awareness-seminar-for-edinburghs-high-school-pupils" TargetMode="External"/><Relationship Id="rId14" Type="http://schemas.openxmlformats.org/officeDocument/2006/relationships/hyperlink" Target="https://www.facebook.com/Craigmillar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5904</Characters>
  <Application>Microsoft Office Word</Application>
  <DocSecurity>0</DocSecurity>
  <Lines>49</Lines>
  <Paragraphs>13</Paragraphs>
  <ScaleCrop>false</ScaleCrop>
  <Company>City of Edinburgh Council</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Davidson</dc:creator>
  <cp:lastModifiedBy>Sarah Davidson</cp:lastModifiedBy>
  <cp:revision>1</cp:revision>
  <dcterms:created xsi:type="dcterms:W3CDTF">2015-05-01T13:17:00Z</dcterms:created>
  <dcterms:modified xsi:type="dcterms:W3CDTF">2015-05-01T13:18:00Z</dcterms:modified>
</cp:coreProperties>
</file>